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F" w:rsidRDefault="0016125F" w:rsidP="003C73B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Краткая аналитическая информация о </w:t>
      </w:r>
      <w:r w:rsidRPr="001C1802">
        <w:rPr>
          <w:rFonts w:ascii="Times New Roman" w:hAnsi="Times New Roman"/>
          <w:b/>
          <w:bCs/>
          <w:kern w:val="36"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1C180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Сибирско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</w:t>
      </w:r>
      <w:r w:rsidRPr="001C180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библиотечно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</w:t>
      </w:r>
      <w:r w:rsidRPr="001C180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форум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е</w:t>
      </w:r>
    </w:p>
    <w:p w:rsidR="0016125F" w:rsidRDefault="0016125F" w:rsidP="003C73B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(Кемерово; 10-14 ноября 2014 г.)</w:t>
      </w:r>
    </w:p>
    <w:p w:rsidR="0016125F" w:rsidRPr="001C1802" w:rsidRDefault="0016125F" w:rsidP="003C73B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16125F" w:rsidRDefault="0016125F" w:rsidP="00484E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Основные мероприятия </w:t>
      </w:r>
      <w:r w:rsidRPr="001C180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форум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а:</w:t>
      </w:r>
    </w:p>
    <w:p w:rsidR="0016125F" w:rsidRDefault="0016125F" w:rsidP="00484EBF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0B76">
        <w:rPr>
          <w:rFonts w:ascii="Times New Roman" w:hAnsi="Times New Roman"/>
          <w:sz w:val="24"/>
          <w:szCs w:val="24"/>
          <w:lang w:eastAsia="ru-RU"/>
        </w:rPr>
        <w:t>Всероссийская научно-практическая конференция «Библиотечные фонды: проблемы и решения» (организаторы:</w:t>
      </w:r>
      <w:proofErr w:type="gramEnd"/>
      <w:r w:rsidRPr="00650B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0B76">
        <w:rPr>
          <w:rFonts w:ascii="Times New Roman" w:hAnsi="Times New Roman"/>
          <w:sz w:val="24"/>
          <w:szCs w:val="24"/>
          <w:lang w:eastAsia="ru-RU"/>
        </w:rPr>
        <w:t>Российская библиотечная ассоциация, Секция по формированию библиотечных фондов, Росси</w:t>
      </w:r>
      <w:r w:rsidR="00B60B30">
        <w:rPr>
          <w:rFonts w:ascii="Times New Roman" w:hAnsi="Times New Roman"/>
          <w:sz w:val="24"/>
          <w:szCs w:val="24"/>
          <w:lang w:eastAsia="ru-RU"/>
        </w:rPr>
        <w:t>йская национальная библиотека, д</w:t>
      </w:r>
      <w:r w:rsidRPr="00650B76">
        <w:rPr>
          <w:rFonts w:ascii="Times New Roman" w:hAnsi="Times New Roman"/>
          <w:sz w:val="24"/>
          <w:szCs w:val="24"/>
          <w:lang w:eastAsia="ru-RU"/>
        </w:rPr>
        <w:t xml:space="preserve">епартамент культуры и национальной политики Кемеровской области, Кемеровская областная научная библиотека им. В.Д. Федорова), </w:t>
      </w:r>
      <w:proofErr w:type="gramEnd"/>
    </w:p>
    <w:p w:rsidR="0016125F" w:rsidRDefault="0016125F" w:rsidP="00484EBF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650B76">
        <w:rPr>
          <w:rFonts w:ascii="Times New Roman" w:hAnsi="Times New Roman"/>
          <w:bCs/>
          <w:sz w:val="24"/>
          <w:szCs w:val="24"/>
          <w:lang w:eastAsia="ru-RU"/>
        </w:rPr>
        <w:t>инал межведомственного конкурса профессионального творчества библиотекарей Кузбасса «КНИГИНЯ-2014» (организаторы:</w:t>
      </w:r>
      <w:proofErr w:type="gramEnd"/>
      <w:r w:rsidRPr="00650B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F1215D">
        <w:rPr>
          <w:rFonts w:ascii="Times New Roman" w:hAnsi="Times New Roman"/>
          <w:sz w:val="24"/>
          <w:szCs w:val="24"/>
          <w:lang w:eastAsia="ru-RU"/>
        </w:rPr>
        <w:t>Некоммерческое библиотечное партнерство «Кузбасские библиотеки»,</w:t>
      </w:r>
      <w:r>
        <w:t xml:space="preserve"> </w:t>
      </w:r>
      <w:r w:rsidRPr="00650B76">
        <w:rPr>
          <w:rFonts w:ascii="Times New Roman" w:hAnsi="Times New Roman"/>
          <w:sz w:val="24"/>
          <w:szCs w:val="24"/>
          <w:lang w:eastAsia="ru-RU"/>
        </w:rPr>
        <w:t xml:space="preserve">Кемеровская областная научная библиотека им. В.Д. Федорова, </w:t>
      </w:r>
      <w:r w:rsidRPr="00650B76">
        <w:rPr>
          <w:rFonts w:ascii="Times New Roman" w:hAnsi="Times New Roman"/>
          <w:sz w:val="24"/>
          <w:szCs w:val="24"/>
        </w:rPr>
        <w:t xml:space="preserve">Кемеровская областная библиотека для </w:t>
      </w:r>
      <w:r w:rsidRPr="00650B76">
        <w:rPr>
          <w:rFonts w:ascii="Times New Roman" w:hAnsi="Times New Roman"/>
          <w:sz w:val="24"/>
          <w:szCs w:val="24"/>
          <w:lang w:eastAsia="ru-RU"/>
        </w:rPr>
        <w:t xml:space="preserve">детей и юношества), </w:t>
      </w:r>
      <w:proofErr w:type="gramEnd"/>
    </w:p>
    <w:p w:rsidR="0016125F" w:rsidRPr="00650B76" w:rsidRDefault="0016125F" w:rsidP="00484EBF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50B76">
        <w:rPr>
          <w:rFonts w:ascii="Times New Roman" w:hAnsi="Times New Roman"/>
          <w:sz w:val="24"/>
          <w:szCs w:val="24"/>
          <w:lang w:eastAsia="ru-RU"/>
        </w:rPr>
        <w:t>ыставка-ярмарка печатной продукции и электронных ресурсов.</w:t>
      </w:r>
    </w:p>
    <w:p w:rsidR="0016125F" w:rsidRDefault="0016125F" w:rsidP="009249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Место проведения: </w:t>
      </w:r>
      <w:r w:rsidRPr="00650B76">
        <w:rPr>
          <w:rFonts w:ascii="Times New Roman" w:hAnsi="Times New Roman"/>
          <w:sz w:val="24"/>
          <w:szCs w:val="24"/>
          <w:lang w:eastAsia="ru-RU"/>
        </w:rPr>
        <w:t>Кемеровская областная научная библиотека им. В.Д. Федорова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50B76">
        <w:rPr>
          <w:rFonts w:ascii="Times New Roman" w:hAnsi="Times New Roman"/>
          <w:sz w:val="24"/>
          <w:szCs w:val="24"/>
        </w:rPr>
        <w:t xml:space="preserve">Кемеровская областная библиотека для </w:t>
      </w:r>
      <w:r w:rsidRPr="00650B76">
        <w:rPr>
          <w:rFonts w:ascii="Times New Roman" w:hAnsi="Times New Roman"/>
          <w:sz w:val="24"/>
          <w:szCs w:val="24"/>
          <w:lang w:eastAsia="ru-RU"/>
        </w:rPr>
        <w:t>детей и юношества</w:t>
      </w:r>
    </w:p>
    <w:p w:rsidR="0016125F" w:rsidRPr="00484EB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EBF">
        <w:rPr>
          <w:rFonts w:ascii="Times New Roman" w:hAnsi="Times New Roman"/>
          <w:b/>
          <w:sz w:val="24"/>
          <w:szCs w:val="24"/>
        </w:rPr>
        <w:t>Участники:</w:t>
      </w:r>
    </w:p>
    <w:p w:rsidR="0016125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C1802">
        <w:rPr>
          <w:rFonts w:ascii="Times New Roman" w:hAnsi="Times New Roman"/>
          <w:sz w:val="24"/>
          <w:szCs w:val="24"/>
        </w:rPr>
        <w:t>риняли участие более 160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>из 15 регионов страны, 60 городов и сельских поселений: деятели культуры, представители Российской библиотечной ассоциации, Российской национальной библиотеки, Российской государственной библиотеки, директора, руководители отдел</w:t>
      </w:r>
      <w:r>
        <w:rPr>
          <w:rFonts w:ascii="Times New Roman" w:hAnsi="Times New Roman"/>
          <w:sz w:val="24"/>
          <w:szCs w:val="24"/>
        </w:rPr>
        <w:t>ов</w:t>
      </w:r>
      <w:r w:rsidRPr="001C1802">
        <w:rPr>
          <w:rFonts w:ascii="Times New Roman" w:hAnsi="Times New Roman"/>
          <w:sz w:val="24"/>
          <w:szCs w:val="24"/>
        </w:rPr>
        <w:t xml:space="preserve"> национальных, краевых, областных библиотек и ЦБС Сибири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1802">
        <w:rPr>
          <w:rFonts w:ascii="Times New Roman" w:hAnsi="Times New Roman"/>
          <w:sz w:val="24"/>
          <w:szCs w:val="24"/>
        </w:rPr>
        <w:t>Кемеровской области, европейской части Российской Федерации (Москва, Санкт-Петербург, Челябинск, Екатеринбург, Нижний Новгород, Саратов),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 xml:space="preserve">ведущие преподаватели и сотрудники Кемеровского государственного университета культуры и искусств, </w:t>
      </w:r>
      <w:r w:rsidRPr="004643BA">
        <w:rPr>
          <w:rFonts w:ascii="Times New Roman" w:hAnsi="Times New Roman"/>
          <w:bCs/>
          <w:color w:val="000000"/>
          <w:sz w:val="24"/>
          <w:szCs w:val="24"/>
        </w:rPr>
        <w:t>Российск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gramEnd"/>
      <w:r w:rsidRPr="004643BA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ого </w:t>
      </w:r>
      <w:r w:rsidRPr="004643BA">
        <w:rPr>
          <w:rFonts w:ascii="Times New Roman" w:hAnsi="Times New Roman"/>
          <w:bCs/>
          <w:color w:val="000000"/>
          <w:sz w:val="24"/>
          <w:szCs w:val="24"/>
        </w:rPr>
        <w:t>социальн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4643BA">
        <w:rPr>
          <w:rFonts w:ascii="Times New Roman" w:hAnsi="Times New Roman"/>
          <w:bCs/>
          <w:color w:val="000000"/>
          <w:sz w:val="24"/>
          <w:szCs w:val="24"/>
        </w:rPr>
        <w:t xml:space="preserve"> университет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1C18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директора, </w:t>
      </w:r>
      <w:r w:rsidRPr="001C1802">
        <w:rPr>
          <w:rFonts w:ascii="Times New Roman" w:hAnsi="Times New Roman"/>
          <w:sz w:val="24"/>
          <w:szCs w:val="24"/>
        </w:rPr>
        <w:t xml:space="preserve">главные </w:t>
      </w:r>
      <w:r>
        <w:rPr>
          <w:rFonts w:ascii="Times New Roman" w:hAnsi="Times New Roman"/>
          <w:sz w:val="24"/>
          <w:szCs w:val="24"/>
        </w:rPr>
        <w:t>редакторы, менеджеры</w:t>
      </w:r>
      <w:r w:rsidRPr="001C1802">
        <w:rPr>
          <w:rFonts w:ascii="Times New Roman" w:hAnsi="Times New Roman"/>
          <w:sz w:val="24"/>
          <w:szCs w:val="24"/>
        </w:rPr>
        <w:t xml:space="preserve"> издательских центров и фирм,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 xml:space="preserve">представители отечественных и зарубежных </w:t>
      </w:r>
      <w:proofErr w:type="spellStart"/>
      <w:r w:rsidRPr="001C1802">
        <w:rPr>
          <w:rFonts w:ascii="Times New Roman" w:hAnsi="Times New Roman"/>
          <w:sz w:val="24"/>
          <w:szCs w:val="24"/>
        </w:rPr>
        <w:t>фирм-агрегаторов</w:t>
      </w:r>
      <w:proofErr w:type="spellEnd"/>
      <w:r w:rsidRPr="001C1802">
        <w:rPr>
          <w:rFonts w:ascii="Times New Roman" w:hAnsi="Times New Roman"/>
          <w:sz w:val="24"/>
          <w:szCs w:val="24"/>
        </w:rPr>
        <w:t xml:space="preserve"> электронных ресурсов и баз данных, специалисты в области электронных библиотек и библиотечных систем. </w:t>
      </w:r>
    </w:p>
    <w:p w:rsidR="0016125F" w:rsidRPr="00484EBF" w:rsidRDefault="0016125F" w:rsidP="00FD2F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EBF">
        <w:rPr>
          <w:rFonts w:ascii="Times New Roman" w:hAnsi="Times New Roman"/>
          <w:b/>
          <w:sz w:val="24"/>
          <w:szCs w:val="24"/>
        </w:rPr>
        <w:t>Доклады и выступления:</w:t>
      </w:r>
    </w:p>
    <w:p w:rsidR="0016125F" w:rsidRDefault="0016125F" w:rsidP="00FD2F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Прозвучало </w:t>
      </w:r>
      <w:r w:rsidRPr="001C1802">
        <w:rPr>
          <w:rFonts w:ascii="Times New Roman" w:hAnsi="Times New Roman"/>
          <w:sz w:val="24"/>
          <w:szCs w:val="24"/>
        </w:rPr>
        <w:t>60 докладов и выступлений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1802">
        <w:rPr>
          <w:rFonts w:ascii="Times New Roman" w:hAnsi="Times New Roman"/>
          <w:sz w:val="24"/>
          <w:szCs w:val="24"/>
        </w:rPr>
        <w:t xml:space="preserve">40 рабочих часов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C1802">
        <w:rPr>
          <w:rFonts w:ascii="Times New Roman" w:hAnsi="Times New Roman"/>
          <w:sz w:val="24"/>
          <w:szCs w:val="24"/>
        </w:rPr>
        <w:t xml:space="preserve">конференции. </w:t>
      </w:r>
    </w:p>
    <w:p w:rsidR="0016125F" w:rsidRPr="00484EB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EBF">
        <w:rPr>
          <w:rFonts w:ascii="Times New Roman" w:hAnsi="Times New Roman"/>
          <w:b/>
          <w:sz w:val="24"/>
          <w:szCs w:val="24"/>
        </w:rPr>
        <w:t>Выставка ярмарка:</w:t>
      </w:r>
    </w:p>
    <w:p w:rsidR="0016125F" w:rsidRPr="001C1802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печатные издания и электронные ресурсы 28</w:t>
      </w:r>
      <w:r w:rsidRPr="001C1802">
        <w:rPr>
          <w:rFonts w:ascii="Times New Roman" w:hAnsi="Times New Roman"/>
          <w:sz w:val="24"/>
          <w:szCs w:val="24"/>
        </w:rPr>
        <w:t xml:space="preserve"> издательских фирм и </w:t>
      </w:r>
      <w:proofErr w:type="spellStart"/>
      <w:r>
        <w:rPr>
          <w:rFonts w:ascii="Times New Roman" w:hAnsi="Times New Roman"/>
          <w:sz w:val="24"/>
          <w:szCs w:val="24"/>
        </w:rPr>
        <w:t>агрегаторов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ресурсов</w:t>
      </w:r>
      <w:r w:rsidRPr="001C1802">
        <w:rPr>
          <w:rFonts w:ascii="Times New Roman" w:hAnsi="Times New Roman"/>
          <w:sz w:val="24"/>
          <w:szCs w:val="24"/>
        </w:rPr>
        <w:t xml:space="preserve">. </w:t>
      </w:r>
    </w:p>
    <w:p w:rsidR="0016125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25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ноября</w:t>
      </w:r>
    </w:p>
    <w:p w:rsidR="0016125F" w:rsidRPr="00484EB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EBF">
        <w:rPr>
          <w:rFonts w:ascii="Times New Roman" w:hAnsi="Times New Roman"/>
          <w:b/>
          <w:sz w:val="24"/>
          <w:szCs w:val="24"/>
        </w:rPr>
        <w:t>Пленарное заседание:</w:t>
      </w:r>
    </w:p>
    <w:p w:rsidR="0016125F" w:rsidRPr="00484EBF" w:rsidRDefault="0016125F" w:rsidP="00484EBF">
      <w:pPr>
        <w:pStyle w:val="aa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84EBF">
        <w:rPr>
          <w:rFonts w:ascii="Times New Roman" w:hAnsi="Times New Roman"/>
          <w:b/>
          <w:sz w:val="24"/>
          <w:szCs w:val="24"/>
        </w:rPr>
        <w:t>Ключевой доклад:</w:t>
      </w:r>
    </w:p>
    <w:p w:rsidR="0016125F" w:rsidRDefault="0016125F" w:rsidP="00484EBF">
      <w:pPr>
        <w:pStyle w:val="a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B7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.И.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650B76">
        <w:rPr>
          <w:rFonts w:ascii="Times New Roman" w:hAnsi="Times New Roman"/>
          <w:sz w:val="24"/>
          <w:szCs w:val="24"/>
        </w:rPr>
        <w:t>ендин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650B76">
        <w:rPr>
          <w:rFonts w:ascii="Times New Roman" w:hAnsi="Times New Roman"/>
          <w:sz w:val="24"/>
          <w:szCs w:val="24"/>
        </w:rPr>
        <w:t xml:space="preserve">директор НИИ информационных технологий социальной сферы </w:t>
      </w:r>
      <w:proofErr w:type="spellStart"/>
      <w:r w:rsidRPr="00650B76">
        <w:rPr>
          <w:rFonts w:ascii="Times New Roman" w:hAnsi="Times New Roman"/>
          <w:sz w:val="24"/>
          <w:szCs w:val="24"/>
        </w:rPr>
        <w:t>КемГУКИ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50B7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50B76">
        <w:rPr>
          <w:rFonts w:ascii="Times New Roman" w:hAnsi="Times New Roman"/>
          <w:sz w:val="24"/>
          <w:szCs w:val="24"/>
        </w:rPr>
        <w:t>Рискогенные</w:t>
      </w:r>
      <w:proofErr w:type="spellEnd"/>
      <w:r w:rsidRPr="00650B76">
        <w:rPr>
          <w:rFonts w:ascii="Times New Roman" w:hAnsi="Times New Roman"/>
          <w:sz w:val="24"/>
          <w:szCs w:val="24"/>
        </w:rPr>
        <w:t xml:space="preserve"> ситуации в культуре информационного общества и традиции устойчивости библиотеки как социального института»</w:t>
      </w:r>
      <w:r>
        <w:rPr>
          <w:rFonts w:ascii="Times New Roman" w:hAnsi="Times New Roman"/>
          <w:sz w:val="24"/>
          <w:szCs w:val="24"/>
        </w:rPr>
        <w:t>.</w:t>
      </w:r>
    </w:p>
    <w:p w:rsidR="0016125F" w:rsidRDefault="0016125F" w:rsidP="00484EBF">
      <w:pPr>
        <w:pStyle w:val="a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B76">
        <w:rPr>
          <w:rFonts w:ascii="Times New Roman" w:hAnsi="Times New Roman"/>
          <w:sz w:val="24"/>
          <w:szCs w:val="24"/>
        </w:rPr>
        <w:t>Обозначены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вопросы информационной безопасности и защиты, проблемы 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информационного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общества на современном этапе развития, где библиотека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выступает устойчивой формой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жизни. Несмотря на интенсивное развитие Интернет, книги и библиотеки не теряют свое значение.</w:t>
      </w:r>
    </w:p>
    <w:p w:rsidR="0016125F" w:rsidRDefault="0016125F" w:rsidP="00791129">
      <w:pPr>
        <w:pStyle w:val="aa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23DDA">
        <w:rPr>
          <w:rFonts w:ascii="Times New Roman" w:hAnsi="Times New Roman"/>
          <w:b/>
          <w:sz w:val="24"/>
          <w:szCs w:val="24"/>
        </w:rPr>
        <w:t xml:space="preserve">Профессиональные дискуссии: </w:t>
      </w:r>
    </w:p>
    <w:p w:rsidR="0016125F" w:rsidRDefault="0016125F" w:rsidP="00791129">
      <w:pPr>
        <w:pStyle w:val="a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23DDA">
        <w:rPr>
          <w:rFonts w:ascii="Times New Roman" w:hAnsi="Times New Roman"/>
          <w:b/>
          <w:sz w:val="24"/>
          <w:szCs w:val="24"/>
        </w:rPr>
        <w:t>«Государственная культурная политика и политика формир</w:t>
      </w:r>
      <w:r w:rsidR="00B60B30">
        <w:rPr>
          <w:rFonts w:ascii="Times New Roman" w:hAnsi="Times New Roman"/>
          <w:b/>
          <w:sz w:val="24"/>
          <w:szCs w:val="24"/>
        </w:rPr>
        <w:t>ования фондов библиотек»</w:t>
      </w:r>
    </w:p>
    <w:p w:rsidR="0016125F" w:rsidRPr="00484EBF" w:rsidRDefault="0016125F" w:rsidP="00484EB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DDA">
        <w:rPr>
          <w:rFonts w:ascii="Times New Roman" w:hAnsi="Times New Roman"/>
          <w:sz w:val="24"/>
          <w:szCs w:val="24"/>
          <w:u w:val="single"/>
        </w:rPr>
        <w:t>Видеовыступление</w:t>
      </w:r>
      <w:proofErr w:type="spellEnd"/>
      <w:r w:rsidRPr="00823DDA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0B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.Р.</w:t>
      </w:r>
      <w:r w:rsidRPr="00650B76">
        <w:rPr>
          <w:rFonts w:ascii="Times New Roman" w:hAnsi="Times New Roman"/>
          <w:sz w:val="24"/>
          <w:szCs w:val="24"/>
        </w:rPr>
        <w:t>Фирсов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50B76">
        <w:rPr>
          <w:rFonts w:ascii="Times New Roman" w:hAnsi="Times New Roman"/>
          <w:sz w:val="24"/>
          <w:szCs w:val="24"/>
        </w:rPr>
        <w:t xml:space="preserve">член Общественного совета </w:t>
      </w:r>
      <w:r>
        <w:rPr>
          <w:rFonts w:ascii="Times New Roman" w:hAnsi="Times New Roman"/>
          <w:sz w:val="24"/>
          <w:szCs w:val="24"/>
        </w:rPr>
        <w:t>МК</w:t>
      </w:r>
      <w:r w:rsidRPr="00650B76">
        <w:rPr>
          <w:rFonts w:ascii="Times New Roman" w:hAnsi="Times New Roman"/>
          <w:sz w:val="24"/>
          <w:szCs w:val="24"/>
        </w:rPr>
        <w:t xml:space="preserve"> РФ, Президент </w:t>
      </w:r>
      <w:r>
        <w:rPr>
          <w:rFonts w:ascii="Times New Roman" w:hAnsi="Times New Roman"/>
          <w:sz w:val="24"/>
          <w:szCs w:val="24"/>
        </w:rPr>
        <w:t>РБА</w:t>
      </w:r>
      <w:r w:rsidRPr="00650B76">
        <w:rPr>
          <w:rFonts w:ascii="Times New Roman" w:hAnsi="Times New Roman"/>
          <w:sz w:val="24"/>
          <w:szCs w:val="24"/>
        </w:rPr>
        <w:t>, зам</w:t>
      </w:r>
      <w:r>
        <w:rPr>
          <w:rFonts w:ascii="Times New Roman" w:hAnsi="Times New Roman"/>
          <w:sz w:val="24"/>
          <w:szCs w:val="24"/>
        </w:rPr>
        <w:t>. г</w:t>
      </w:r>
      <w:r w:rsidRPr="00650B76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. д</w:t>
      </w:r>
      <w:r w:rsidRPr="00650B76">
        <w:rPr>
          <w:rFonts w:ascii="Times New Roman" w:hAnsi="Times New Roman"/>
          <w:sz w:val="24"/>
          <w:szCs w:val="24"/>
        </w:rPr>
        <w:t xml:space="preserve">иректора </w:t>
      </w:r>
      <w:r>
        <w:rPr>
          <w:rFonts w:ascii="Times New Roman" w:hAnsi="Times New Roman"/>
          <w:sz w:val="24"/>
          <w:szCs w:val="24"/>
        </w:rPr>
        <w:t xml:space="preserve">РНБ) </w:t>
      </w:r>
      <w:r w:rsidRPr="00791129">
        <w:rPr>
          <w:rFonts w:ascii="Times New Roman" w:hAnsi="Times New Roman"/>
          <w:sz w:val="24"/>
          <w:szCs w:val="24"/>
        </w:rPr>
        <w:t>«Основы государственной культурной политики».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 w:rsidRPr="00484EBF">
        <w:rPr>
          <w:rFonts w:ascii="Times New Roman" w:hAnsi="Times New Roman"/>
          <w:sz w:val="24"/>
          <w:szCs w:val="24"/>
        </w:rPr>
        <w:t>В </w:t>
      </w:r>
      <w:r>
        <w:rPr>
          <w:rFonts w:ascii="Times New Roman" w:hAnsi="Times New Roman"/>
          <w:sz w:val="24"/>
          <w:szCs w:val="24"/>
        </w:rPr>
        <w:t>документе</w:t>
      </w:r>
      <w:r w:rsidRPr="00484EBF">
        <w:rPr>
          <w:rFonts w:ascii="Times New Roman" w:hAnsi="Times New Roman"/>
          <w:sz w:val="24"/>
          <w:szCs w:val="24"/>
        </w:rPr>
        <w:t xml:space="preserve"> сформированы ценностные позиции, целевые установки, необходимые для формирования государственной культурной политики. Особое внимание уделено образованию, книге, чтению,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EBF">
        <w:rPr>
          <w:rFonts w:ascii="Times New Roman" w:hAnsi="Times New Roman"/>
          <w:sz w:val="24"/>
          <w:szCs w:val="24"/>
        </w:rPr>
        <w:t xml:space="preserve">общедоступная библиотека рассматривается как полифункциональное </w:t>
      </w:r>
      <w:r w:rsidRPr="00484EBF">
        <w:rPr>
          <w:rFonts w:ascii="Times New Roman" w:hAnsi="Times New Roman"/>
          <w:sz w:val="24"/>
          <w:szCs w:val="24"/>
        </w:rPr>
        <w:lastRenderedPageBreak/>
        <w:t xml:space="preserve">учреждение. </w:t>
      </w:r>
      <w:r>
        <w:rPr>
          <w:rFonts w:ascii="Times New Roman" w:hAnsi="Times New Roman"/>
          <w:sz w:val="24"/>
          <w:szCs w:val="24"/>
        </w:rPr>
        <w:t>В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 w:rsidRPr="00484EBF">
        <w:rPr>
          <w:rFonts w:ascii="Times New Roman" w:hAnsi="Times New Roman"/>
          <w:sz w:val="24"/>
          <w:szCs w:val="24"/>
        </w:rPr>
        <w:t>обществе формируется новая культурная политика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60B30">
        <w:rPr>
          <w:rFonts w:ascii="Times New Roman" w:hAnsi="Times New Roman"/>
          <w:sz w:val="24"/>
          <w:szCs w:val="24"/>
        </w:rPr>
        <w:t xml:space="preserve">это отражается на </w:t>
      </w:r>
      <w:r w:rsidRPr="00484EBF">
        <w:rPr>
          <w:rFonts w:ascii="Times New Roman" w:hAnsi="Times New Roman"/>
          <w:sz w:val="24"/>
          <w:szCs w:val="24"/>
        </w:rPr>
        <w:t xml:space="preserve">работе библиотек. </w:t>
      </w:r>
    </w:p>
    <w:p w:rsidR="0016125F" w:rsidRDefault="0016125F" w:rsidP="00FE77C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DDA">
        <w:rPr>
          <w:rFonts w:ascii="Times New Roman" w:hAnsi="Times New Roman"/>
          <w:sz w:val="24"/>
          <w:szCs w:val="24"/>
          <w:u w:val="single"/>
        </w:rPr>
        <w:t>Мнения экспертов:</w:t>
      </w:r>
      <w:r w:rsidRPr="00016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C1802">
        <w:rPr>
          <w:rFonts w:ascii="Times New Roman" w:hAnsi="Times New Roman"/>
          <w:sz w:val="24"/>
          <w:szCs w:val="24"/>
        </w:rPr>
        <w:t xml:space="preserve">окумент </w:t>
      </w:r>
      <w:r>
        <w:rPr>
          <w:rFonts w:ascii="Times New Roman" w:hAnsi="Times New Roman"/>
          <w:sz w:val="24"/>
          <w:szCs w:val="24"/>
        </w:rPr>
        <w:t xml:space="preserve">нужный, соответствует внутренним нравственным ожиданиям общества, однако </w:t>
      </w:r>
      <w:r w:rsidRPr="001C1802">
        <w:rPr>
          <w:rFonts w:ascii="Times New Roman" w:hAnsi="Times New Roman"/>
          <w:sz w:val="24"/>
          <w:szCs w:val="24"/>
        </w:rPr>
        <w:t>носит общий характер</w:t>
      </w:r>
      <w:r>
        <w:rPr>
          <w:rFonts w:ascii="Times New Roman" w:hAnsi="Times New Roman"/>
          <w:sz w:val="24"/>
          <w:szCs w:val="24"/>
        </w:rPr>
        <w:t>. Должен быть рабочим нормативным документом. Имеет ряд недостатков, недоработанный.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предлагаемые специалистами предложения и изменения в документ </w:t>
      </w:r>
      <w:r w:rsidRPr="001C1802">
        <w:rPr>
          <w:rFonts w:ascii="Times New Roman" w:hAnsi="Times New Roman"/>
          <w:sz w:val="24"/>
          <w:szCs w:val="24"/>
        </w:rPr>
        <w:t>не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>учтены</w:t>
      </w:r>
      <w:r w:rsidRPr="001C1802">
        <w:rPr>
          <w:rFonts w:ascii="Times New Roman" w:hAnsi="Times New Roman"/>
          <w:sz w:val="24"/>
          <w:szCs w:val="24"/>
        </w:rPr>
        <w:t>.</w:t>
      </w:r>
    </w:p>
    <w:p w:rsidR="0016125F" w:rsidRDefault="0016125F" w:rsidP="00FE77C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CD">
        <w:rPr>
          <w:rFonts w:ascii="Times New Roman" w:hAnsi="Times New Roman"/>
          <w:b/>
          <w:sz w:val="24"/>
          <w:szCs w:val="24"/>
        </w:rPr>
        <w:t>- Презентация проекта «Культурная карта России. Литература. Чтение»</w:t>
      </w:r>
    </w:p>
    <w:p w:rsidR="0016125F" w:rsidRDefault="0016125F" w:rsidP="00FE77C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DDA">
        <w:rPr>
          <w:rFonts w:ascii="Times New Roman" w:hAnsi="Times New Roman"/>
          <w:sz w:val="24"/>
          <w:szCs w:val="24"/>
          <w:u w:val="single"/>
        </w:rPr>
        <w:t>Видеовыступление</w:t>
      </w:r>
      <w:proofErr w:type="spellEnd"/>
      <w:r w:rsidRPr="00823DDA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4EF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.Е.</w:t>
      </w:r>
      <w:r w:rsidRPr="000E4EF0">
        <w:rPr>
          <w:rFonts w:ascii="Times New Roman" w:hAnsi="Times New Roman"/>
          <w:sz w:val="24"/>
          <w:szCs w:val="24"/>
        </w:rPr>
        <w:t>Новиков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E4EF0">
        <w:rPr>
          <w:rFonts w:ascii="Times New Roman" w:hAnsi="Times New Roman"/>
          <w:sz w:val="24"/>
          <w:szCs w:val="24"/>
        </w:rPr>
        <w:t xml:space="preserve">вице-президент </w:t>
      </w:r>
      <w:r w:rsidRPr="000736D0">
        <w:rPr>
          <w:rFonts w:ascii="Times New Roman" w:hAnsi="Times New Roman"/>
          <w:sz w:val="24"/>
          <w:szCs w:val="24"/>
        </w:rPr>
        <w:t>Р</w:t>
      </w:r>
      <w:r w:rsidRPr="000E4EF0">
        <w:rPr>
          <w:rFonts w:ascii="Times New Roman" w:hAnsi="Times New Roman"/>
          <w:sz w:val="24"/>
          <w:szCs w:val="24"/>
        </w:rPr>
        <w:t xml:space="preserve">КС, </w:t>
      </w:r>
      <w:r>
        <w:rPr>
          <w:rFonts w:ascii="Times New Roman" w:hAnsi="Times New Roman"/>
          <w:sz w:val="24"/>
          <w:szCs w:val="24"/>
        </w:rPr>
        <w:t xml:space="preserve">ген. директор </w:t>
      </w:r>
      <w:r w:rsidRPr="000E4EF0">
        <w:rPr>
          <w:rFonts w:ascii="Times New Roman" w:hAnsi="Times New Roman"/>
          <w:sz w:val="24"/>
          <w:szCs w:val="24"/>
        </w:rPr>
        <w:t>изд</w:t>
      </w:r>
      <w:r>
        <w:rPr>
          <w:rFonts w:ascii="Times New Roman" w:hAnsi="Times New Roman"/>
          <w:sz w:val="24"/>
          <w:szCs w:val="24"/>
        </w:rPr>
        <w:t>-ва</w:t>
      </w:r>
      <w:r w:rsidRPr="000E4EF0">
        <w:rPr>
          <w:rFonts w:ascii="Times New Roman" w:hAnsi="Times New Roman"/>
          <w:sz w:val="24"/>
          <w:szCs w:val="24"/>
        </w:rPr>
        <w:t xml:space="preserve"> «Э</w:t>
      </w:r>
      <w:r>
        <w:rPr>
          <w:rFonts w:ascii="Times New Roman" w:hAnsi="Times New Roman"/>
          <w:sz w:val="24"/>
          <w:szCs w:val="24"/>
        </w:rPr>
        <w:t>КСМО</w:t>
      </w:r>
      <w:r w:rsidRPr="000E4E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представил проект. Будет проводиться</w:t>
      </w:r>
      <w:r w:rsidRPr="000E4EF0">
        <w:rPr>
          <w:rFonts w:ascii="Times New Roman" w:hAnsi="Times New Roman"/>
          <w:sz w:val="24"/>
          <w:szCs w:val="24"/>
        </w:rPr>
        <w:t xml:space="preserve"> мониторинг обеспеченности граждан страны книготорговыми объектами, библиотеками, музеями и другими центрами культуры. Необходимость изучения инфраструктуры чтения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0E4EF0">
        <w:rPr>
          <w:rFonts w:ascii="Times New Roman" w:hAnsi="Times New Roman"/>
          <w:sz w:val="24"/>
          <w:szCs w:val="24"/>
        </w:rPr>
        <w:t>подкрепл</w:t>
      </w:r>
      <w:r>
        <w:rPr>
          <w:rFonts w:ascii="Times New Roman" w:hAnsi="Times New Roman"/>
          <w:sz w:val="24"/>
          <w:szCs w:val="24"/>
        </w:rPr>
        <w:t>яться</w:t>
      </w:r>
      <w:r w:rsidRPr="000E4EF0">
        <w:rPr>
          <w:rFonts w:ascii="Times New Roman" w:hAnsi="Times New Roman"/>
          <w:sz w:val="24"/>
          <w:szCs w:val="24"/>
        </w:rPr>
        <w:t xml:space="preserve"> результатами анализ</w:t>
      </w:r>
      <w:r w:rsidRPr="000736D0">
        <w:rPr>
          <w:rFonts w:ascii="Times New Roman" w:hAnsi="Times New Roman"/>
          <w:sz w:val="24"/>
          <w:szCs w:val="24"/>
        </w:rPr>
        <w:t>а</w:t>
      </w:r>
      <w:r w:rsidRPr="000E4EF0">
        <w:rPr>
          <w:rFonts w:ascii="Times New Roman" w:hAnsi="Times New Roman"/>
          <w:sz w:val="24"/>
          <w:szCs w:val="24"/>
        </w:rPr>
        <w:t xml:space="preserve"> книжного рынка РФ</w:t>
      </w:r>
      <w:r>
        <w:rPr>
          <w:rFonts w:ascii="Times New Roman" w:hAnsi="Times New Roman"/>
          <w:sz w:val="24"/>
          <w:szCs w:val="24"/>
        </w:rPr>
        <w:t xml:space="preserve"> 2013-2015 гг. П</w:t>
      </w:r>
      <w:r w:rsidRPr="000E4EF0">
        <w:rPr>
          <w:rFonts w:ascii="Times New Roman" w:hAnsi="Times New Roman"/>
          <w:sz w:val="24"/>
          <w:szCs w:val="24"/>
        </w:rPr>
        <w:t>редполагается</w:t>
      </w:r>
      <w:r w:rsidR="00B60B30">
        <w:rPr>
          <w:rFonts w:ascii="Times New Roman" w:hAnsi="Times New Roman"/>
          <w:sz w:val="24"/>
          <w:szCs w:val="24"/>
        </w:rPr>
        <w:t xml:space="preserve"> </w:t>
      </w:r>
      <w:r w:rsidRPr="000E4EF0">
        <w:rPr>
          <w:rFonts w:ascii="Times New Roman" w:hAnsi="Times New Roman"/>
          <w:sz w:val="24"/>
          <w:szCs w:val="24"/>
        </w:rPr>
        <w:t xml:space="preserve">осуществить запуск проекта и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r w:rsidRPr="000E4EF0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у</w:t>
      </w:r>
      <w:r w:rsidRPr="000E4EF0">
        <w:rPr>
          <w:rFonts w:ascii="Times New Roman" w:hAnsi="Times New Roman"/>
          <w:sz w:val="24"/>
          <w:szCs w:val="24"/>
        </w:rPr>
        <w:t xml:space="preserve"> интегрального индекса развитости инфраструктуры чтения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36D0">
        <w:rPr>
          <w:rFonts w:ascii="Times New Roman" w:hAnsi="Times New Roman"/>
          <w:sz w:val="24"/>
          <w:szCs w:val="24"/>
        </w:rPr>
        <w:t>Э</w:t>
      </w:r>
      <w:r w:rsidRPr="000E4EF0">
        <w:rPr>
          <w:rFonts w:ascii="Times New Roman" w:hAnsi="Times New Roman"/>
          <w:sz w:val="24"/>
          <w:szCs w:val="24"/>
        </w:rPr>
        <w:t xml:space="preserve">ксперты составят рейтинг регионов по </w:t>
      </w:r>
      <w:r>
        <w:rPr>
          <w:rFonts w:ascii="Times New Roman" w:hAnsi="Times New Roman"/>
          <w:sz w:val="24"/>
          <w:szCs w:val="24"/>
        </w:rPr>
        <w:t>определенным</w:t>
      </w:r>
      <w:r w:rsidRPr="000E4EF0">
        <w:rPr>
          <w:rFonts w:ascii="Times New Roman" w:hAnsi="Times New Roman"/>
          <w:sz w:val="24"/>
          <w:szCs w:val="24"/>
        </w:rPr>
        <w:t xml:space="preserve"> параметрам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0E4EF0">
        <w:rPr>
          <w:rFonts w:ascii="Times New Roman" w:hAnsi="Times New Roman"/>
          <w:sz w:val="24"/>
          <w:szCs w:val="24"/>
        </w:rPr>
        <w:t>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EF0">
        <w:rPr>
          <w:rFonts w:ascii="Times New Roman" w:hAnsi="Times New Roman"/>
          <w:sz w:val="24"/>
          <w:szCs w:val="24"/>
        </w:rPr>
        <w:t>проблемных зон и разработа</w:t>
      </w:r>
      <w:r w:rsidR="00B60B30">
        <w:rPr>
          <w:rFonts w:ascii="Times New Roman" w:hAnsi="Times New Roman"/>
          <w:sz w:val="24"/>
          <w:szCs w:val="24"/>
        </w:rPr>
        <w:t>ют</w:t>
      </w:r>
      <w:r w:rsidRPr="000E4EF0">
        <w:rPr>
          <w:rFonts w:ascii="Times New Roman" w:hAnsi="Times New Roman"/>
          <w:sz w:val="24"/>
          <w:szCs w:val="24"/>
        </w:rPr>
        <w:t xml:space="preserve"> план по улучшению ситуации на местах</w:t>
      </w:r>
      <w:r w:rsidRPr="000736D0">
        <w:rPr>
          <w:rFonts w:ascii="Times New Roman" w:hAnsi="Times New Roman"/>
          <w:sz w:val="24"/>
          <w:szCs w:val="24"/>
        </w:rPr>
        <w:t>.</w:t>
      </w:r>
    </w:p>
    <w:p w:rsidR="0016125F" w:rsidRPr="000E4EF0" w:rsidRDefault="0016125F" w:rsidP="00823D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DDA">
        <w:rPr>
          <w:rFonts w:ascii="Times New Roman" w:hAnsi="Times New Roman"/>
          <w:sz w:val="24"/>
          <w:szCs w:val="24"/>
          <w:u w:val="single"/>
        </w:rPr>
        <w:t>Мнения экспертов</w:t>
      </w:r>
      <w:r w:rsidRPr="00823DDA">
        <w:rPr>
          <w:rFonts w:ascii="Times New Roman" w:hAnsi="Times New Roman"/>
          <w:sz w:val="24"/>
          <w:szCs w:val="24"/>
        </w:rPr>
        <w:t>: Н</w:t>
      </w:r>
      <w:r>
        <w:rPr>
          <w:rFonts w:ascii="Times New Roman" w:hAnsi="Times New Roman"/>
          <w:sz w:val="24"/>
          <w:szCs w:val="24"/>
        </w:rPr>
        <w:t>еоспорима важность целевого назначения проекта. Однако невозможно анализировать проект без текста (не представлен), недостаточно понятны показатели рейтинга и др. Изложены точки зрения на проблемы чтения в России, на ситуацию с чтением книг в связи с разви</w:t>
      </w:r>
      <w:r w:rsidR="00730551">
        <w:rPr>
          <w:rFonts w:ascii="Times New Roman" w:hAnsi="Times New Roman"/>
          <w:sz w:val="24"/>
          <w:szCs w:val="24"/>
        </w:rPr>
        <w:t>тием Интернет.</w:t>
      </w:r>
    </w:p>
    <w:p w:rsidR="0016125F" w:rsidRPr="000C0CB5" w:rsidRDefault="0016125F" w:rsidP="00823D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CB5">
        <w:rPr>
          <w:rFonts w:ascii="Times New Roman" w:hAnsi="Times New Roman"/>
          <w:b/>
          <w:color w:val="000000"/>
          <w:sz w:val="24"/>
          <w:szCs w:val="24"/>
        </w:rPr>
        <w:t xml:space="preserve">- Национальная электронная библиотека: методика отбора и формирования </w:t>
      </w:r>
      <w:proofErr w:type="spellStart"/>
      <w:r w:rsidRPr="000C0CB5">
        <w:rPr>
          <w:rFonts w:ascii="Times New Roman" w:hAnsi="Times New Roman"/>
          <w:b/>
          <w:color w:val="000000"/>
          <w:sz w:val="24"/>
          <w:szCs w:val="24"/>
        </w:rPr>
        <w:t>контента</w:t>
      </w:r>
      <w:proofErr w:type="spellEnd"/>
      <w:r w:rsidRPr="000C0CB5">
        <w:rPr>
          <w:rFonts w:ascii="Times New Roman" w:hAnsi="Times New Roman"/>
          <w:b/>
          <w:color w:val="000000"/>
          <w:sz w:val="24"/>
          <w:szCs w:val="24"/>
        </w:rPr>
        <w:t xml:space="preserve"> в ра</w:t>
      </w:r>
      <w:r w:rsidR="00730551">
        <w:rPr>
          <w:rFonts w:ascii="Times New Roman" w:hAnsi="Times New Roman"/>
          <w:b/>
          <w:color w:val="000000"/>
          <w:sz w:val="24"/>
          <w:szCs w:val="24"/>
        </w:rPr>
        <w:t>спределенном библиотечном фонде</w:t>
      </w:r>
    </w:p>
    <w:p w:rsidR="0016125F" w:rsidRDefault="0016125F" w:rsidP="00823D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2FB6">
        <w:rPr>
          <w:rFonts w:ascii="Times New Roman" w:hAnsi="Times New Roman"/>
          <w:color w:val="000000"/>
          <w:sz w:val="24"/>
          <w:szCs w:val="24"/>
          <w:u w:val="single"/>
        </w:rPr>
        <w:t>Доклад: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723579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.А. Шубин (</w:t>
      </w:r>
      <w:r w:rsidRPr="00723579">
        <w:rPr>
          <w:rFonts w:ascii="Times New Roman" w:hAnsi="Times New Roman"/>
          <w:color w:val="000000"/>
          <w:sz w:val="24"/>
          <w:szCs w:val="24"/>
        </w:rPr>
        <w:t>эксперт координационно-технологического центра НЭБ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730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579">
        <w:rPr>
          <w:rFonts w:ascii="Times New Roman" w:hAnsi="Times New Roman"/>
          <w:color w:val="000000"/>
          <w:sz w:val="24"/>
          <w:szCs w:val="24"/>
        </w:rPr>
        <w:t>«Национальная электронная библиотека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579">
        <w:rPr>
          <w:rFonts w:ascii="Times New Roman" w:hAnsi="Times New Roman"/>
          <w:color w:val="000000"/>
          <w:sz w:val="24"/>
          <w:szCs w:val="24"/>
        </w:rPr>
        <w:t>открытый фонд электр</w:t>
      </w:r>
      <w:r>
        <w:rPr>
          <w:rFonts w:ascii="Times New Roman" w:hAnsi="Times New Roman"/>
          <w:color w:val="000000"/>
          <w:sz w:val="24"/>
          <w:szCs w:val="24"/>
        </w:rPr>
        <w:t xml:space="preserve">онного общественного достояния». Отмечены </w:t>
      </w:r>
      <w:r w:rsidRPr="00723579">
        <w:rPr>
          <w:rFonts w:ascii="Times New Roman" w:hAnsi="Times New Roman"/>
          <w:color w:val="000000"/>
          <w:sz w:val="24"/>
          <w:szCs w:val="24"/>
        </w:rPr>
        <w:t xml:space="preserve">значимость развития НЭБ, основные принципы проекта, потенциалы НЭБ для региональных библиотек. </w:t>
      </w:r>
    </w:p>
    <w:p w:rsidR="0016125F" w:rsidRPr="00723579" w:rsidRDefault="0016125F" w:rsidP="00823DD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2FB6">
        <w:rPr>
          <w:rFonts w:ascii="Times New Roman" w:hAnsi="Times New Roman"/>
          <w:color w:val="000000"/>
          <w:sz w:val="24"/>
          <w:szCs w:val="24"/>
          <w:u w:val="single"/>
        </w:rPr>
        <w:t>Мнения экспертов: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Библиотеки не сомневаются в важности и актуальности проекта. Однако</w:t>
      </w:r>
      <w:r w:rsidRPr="00723579">
        <w:rPr>
          <w:rFonts w:ascii="Times New Roman" w:hAnsi="Times New Roman"/>
          <w:color w:val="000000"/>
          <w:sz w:val="24"/>
          <w:szCs w:val="24"/>
        </w:rPr>
        <w:t xml:space="preserve"> методика отбора и формирования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НЭБ несовершенна, она </w:t>
      </w:r>
      <w:r w:rsidRPr="00723579">
        <w:rPr>
          <w:rFonts w:ascii="Times New Roman" w:hAnsi="Times New Roman"/>
          <w:color w:val="000000"/>
          <w:sz w:val="24"/>
          <w:szCs w:val="24"/>
        </w:rPr>
        <w:t>должна</w:t>
      </w:r>
      <w:r>
        <w:rPr>
          <w:rFonts w:ascii="Times New Roman" w:hAnsi="Times New Roman"/>
          <w:color w:val="000000"/>
          <w:sz w:val="24"/>
          <w:szCs w:val="24"/>
        </w:rPr>
        <w:t xml:space="preserve"> учитывать интересы и возможности </w:t>
      </w:r>
      <w:r w:rsidRPr="006470B3">
        <w:rPr>
          <w:rFonts w:ascii="Times New Roman" w:hAnsi="Times New Roman"/>
          <w:color w:val="000000"/>
          <w:sz w:val="24"/>
          <w:szCs w:val="24"/>
        </w:rPr>
        <w:t>региональны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6470B3">
        <w:rPr>
          <w:rFonts w:ascii="Times New Roman" w:hAnsi="Times New Roman"/>
          <w:color w:val="000000"/>
          <w:sz w:val="24"/>
          <w:szCs w:val="24"/>
        </w:rPr>
        <w:t xml:space="preserve"> и муниципальны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6470B3">
        <w:rPr>
          <w:rFonts w:ascii="Times New Roman" w:hAnsi="Times New Roman"/>
          <w:color w:val="000000"/>
          <w:sz w:val="24"/>
          <w:szCs w:val="24"/>
        </w:rPr>
        <w:t xml:space="preserve"> библиотек</w:t>
      </w:r>
      <w:r w:rsidRPr="0072357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Необходима доработка проекта. Ответы на вопросы экспертов не были получены.</w:t>
      </w:r>
    </w:p>
    <w:p w:rsidR="0016125F" w:rsidRPr="00492FB6" w:rsidRDefault="0016125F" w:rsidP="00492FB6">
      <w:pPr>
        <w:pStyle w:val="a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FB6">
        <w:rPr>
          <w:rFonts w:ascii="Times New Roman" w:hAnsi="Times New Roman"/>
          <w:b/>
          <w:bCs/>
          <w:color w:val="000000"/>
          <w:sz w:val="24"/>
          <w:szCs w:val="24"/>
        </w:rPr>
        <w:t xml:space="preserve">- Реформирование системы обязательного экземпляра в цифровой среде: поиск баланса интересов авторов, издателей, библиотек и пользователей </w:t>
      </w:r>
    </w:p>
    <w:p w:rsidR="00914710" w:rsidRDefault="0016125F" w:rsidP="002766E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FB6">
        <w:rPr>
          <w:rFonts w:ascii="Times New Roman" w:hAnsi="Times New Roman"/>
          <w:sz w:val="24"/>
          <w:szCs w:val="24"/>
          <w:u w:val="single"/>
        </w:rPr>
        <w:t>Доклад: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Pr="001C1802">
        <w:rPr>
          <w:rFonts w:ascii="Times New Roman" w:hAnsi="Times New Roman"/>
          <w:sz w:val="24"/>
          <w:szCs w:val="24"/>
        </w:rPr>
        <w:t>Эйдемиллер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1C1802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>.</w:t>
      </w:r>
      <w:r w:rsidRPr="001C1802">
        <w:rPr>
          <w:rFonts w:ascii="Times New Roman" w:hAnsi="Times New Roman"/>
          <w:sz w:val="24"/>
          <w:szCs w:val="24"/>
        </w:rPr>
        <w:t xml:space="preserve"> научно-исследовательским отделом библиотечных фондов РНБ</w:t>
      </w:r>
      <w:r>
        <w:rPr>
          <w:rFonts w:ascii="Times New Roman" w:hAnsi="Times New Roman"/>
          <w:sz w:val="24"/>
          <w:szCs w:val="24"/>
        </w:rPr>
        <w:t>)</w:t>
      </w:r>
      <w:r w:rsidR="00730551"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>«Концепция модернизации системы обязательного экземпляра»</w:t>
      </w:r>
      <w:r>
        <w:rPr>
          <w:rFonts w:ascii="Times New Roman" w:hAnsi="Times New Roman"/>
          <w:sz w:val="24"/>
          <w:szCs w:val="24"/>
        </w:rPr>
        <w:t>. В</w:t>
      </w:r>
      <w:r w:rsidRPr="001C1802">
        <w:rPr>
          <w:rFonts w:ascii="Times New Roman" w:hAnsi="Times New Roman"/>
          <w:sz w:val="24"/>
          <w:szCs w:val="24"/>
        </w:rPr>
        <w:t>водится новое понятие – электронный обязательный экземпляр</w:t>
      </w:r>
      <w:r>
        <w:rPr>
          <w:rFonts w:ascii="Times New Roman" w:hAnsi="Times New Roman"/>
          <w:sz w:val="24"/>
          <w:szCs w:val="24"/>
        </w:rPr>
        <w:t xml:space="preserve"> (ЭОЭ).</w:t>
      </w:r>
      <w:r w:rsidR="0073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730551">
        <w:rPr>
          <w:rFonts w:ascii="Times New Roman" w:hAnsi="Times New Roman"/>
          <w:sz w:val="24"/>
          <w:szCs w:val="24"/>
        </w:rPr>
        <w:t xml:space="preserve">овый законопроект «Об </w:t>
      </w:r>
      <w:r w:rsidRPr="001C1802">
        <w:rPr>
          <w:rFonts w:ascii="Times New Roman" w:hAnsi="Times New Roman"/>
          <w:sz w:val="24"/>
          <w:szCs w:val="24"/>
        </w:rPr>
        <w:t xml:space="preserve">обязательном экземпляре документов», подготовленный </w:t>
      </w:r>
      <w:r>
        <w:rPr>
          <w:rFonts w:ascii="Times New Roman" w:hAnsi="Times New Roman"/>
          <w:sz w:val="24"/>
          <w:szCs w:val="24"/>
        </w:rPr>
        <w:t>МК РФ, изучен</w:t>
      </w:r>
      <w:r w:rsidRPr="001C1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C1802">
        <w:rPr>
          <w:rFonts w:ascii="Times New Roman" w:hAnsi="Times New Roman"/>
          <w:sz w:val="24"/>
          <w:szCs w:val="24"/>
        </w:rPr>
        <w:t>редусматривает</w:t>
      </w:r>
      <w:r>
        <w:rPr>
          <w:rFonts w:ascii="Times New Roman" w:hAnsi="Times New Roman"/>
          <w:sz w:val="24"/>
          <w:szCs w:val="24"/>
        </w:rPr>
        <w:t>ся</w:t>
      </w:r>
      <w:r w:rsidRPr="001C1802">
        <w:rPr>
          <w:rFonts w:ascii="Times New Roman" w:hAnsi="Times New Roman"/>
          <w:sz w:val="24"/>
          <w:szCs w:val="24"/>
        </w:rPr>
        <w:t xml:space="preserve"> передач</w:t>
      </w:r>
      <w:r>
        <w:rPr>
          <w:rFonts w:ascii="Times New Roman" w:hAnsi="Times New Roman"/>
          <w:sz w:val="24"/>
          <w:szCs w:val="24"/>
        </w:rPr>
        <w:t>а</w:t>
      </w:r>
      <w:r w:rsidRPr="001C1802">
        <w:rPr>
          <w:rFonts w:ascii="Times New Roman" w:hAnsi="Times New Roman"/>
          <w:sz w:val="24"/>
          <w:szCs w:val="24"/>
        </w:rPr>
        <w:t xml:space="preserve"> трех </w:t>
      </w:r>
      <w:r>
        <w:rPr>
          <w:rFonts w:ascii="Times New Roman" w:hAnsi="Times New Roman"/>
          <w:sz w:val="24"/>
          <w:szCs w:val="24"/>
        </w:rPr>
        <w:t>ЭОЭ</w:t>
      </w:r>
      <w:r w:rsidR="00730551">
        <w:rPr>
          <w:rFonts w:ascii="Times New Roman" w:hAnsi="Times New Roman"/>
          <w:sz w:val="24"/>
          <w:szCs w:val="24"/>
        </w:rPr>
        <w:t xml:space="preserve"> производителями в </w:t>
      </w:r>
      <w:r w:rsidRPr="001C1802">
        <w:rPr>
          <w:rFonts w:ascii="Times New Roman" w:hAnsi="Times New Roman"/>
          <w:sz w:val="24"/>
          <w:szCs w:val="24"/>
        </w:rPr>
        <w:t>национальные библиотеки (РГБ</w:t>
      </w:r>
      <w:r>
        <w:rPr>
          <w:rFonts w:ascii="Times New Roman" w:hAnsi="Times New Roman"/>
          <w:sz w:val="24"/>
          <w:szCs w:val="24"/>
        </w:rPr>
        <w:t>, РНБ, Президентскую библиотеку</w:t>
      </w:r>
      <w:r w:rsidRPr="001C18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C1802"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</w:rPr>
        <w:t>ОЭ</w:t>
      </w:r>
      <w:r w:rsidR="00730551">
        <w:rPr>
          <w:rFonts w:ascii="Times New Roman" w:hAnsi="Times New Roman"/>
          <w:sz w:val="24"/>
          <w:szCs w:val="24"/>
        </w:rPr>
        <w:t xml:space="preserve"> печатных изданий с 16 до </w:t>
      </w:r>
      <w:r w:rsidRPr="001C18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экз</w:t>
      </w:r>
      <w:r w:rsidRPr="001C18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с чем не согласны </w:t>
      </w:r>
      <w:r w:rsidRPr="001C1802">
        <w:rPr>
          <w:rFonts w:ascii="Times New Roman" w:hAnsi="Times New Roman"/>
          <w:sz w:val="24"/>
          <w:szCs w:val="24"/>
        </w:rPr>
        <w:t>федерал</w:t>
      </w:r>
      <w:r>
        <w:rPr>
          <w:rFonts w:ascii="Times New Roman" w:hAnsi="Times New Roman"/>
          <w:sz w:val="24"/>
          <w:szCs w:val="24"/>
        </w:rPr>
        <w:t xml:space="preserve">ьные библиотеки, получатели ОЭ, </w:t>
      </w:r>
      <w:r w:rsidRPr="001C1802">
        <w:rPr>
          <w:rFonts w:ascii="Times New Roman" w:hAnsi="Times New Roman"/>
          <w:sz w:val="24"/>
          <w:szCs w:val="24"/>
        </w:rPr>
        <w:t>и предл</w:t>
      </w:r>
      <w:r>
        <w:rPr>
          <w:rFonts w:ascii="Times New Roman" w:hAnsi="Times New Roman"/>
          <w:sz w:val="24"/>
          <w:szCs w:val="24"/>
        </w:rPr>
        <w:t>агают другой</w:t>
      </w:r>
      <w:r w:rsidRPr="001C1802">
        <w:rPr>
          <w:rFonts w:ascii="Times New Roman" w:hAnsi="Times New Roman"/>
          <w:sz w:val="24"/>
          <w:szCs w:val="24"/>
        </w:rPr>
        <w:t xml:space="preserve"> вариант.</w:t>
      </w:r>
      <w:r>
        <w:rPr>
          <w:rFonts w:ascii="Times New Roman" w:hAnsi="Times New Roman"/>
          <w:sz w:val="24"/>
          <w:szCs w:val="24"/>
        </w:rPr>
        <w:t xml:space="preserve"> </w:t>
      </w:r>
      <w:r w:rsidR="00914710">
        <w:rPr>
          <w:rFonts w:ascii="Times New Roman" w:hAnsi="Times New Roman"/>
          <w:sz w:val="24"/>
          <w:szCs w:val="24"/>
        </w:rPr>
        <w:t>И</w:t>
      </w:r>
      <w:r w:rsidR="00914710" w:rsidRPr="00614604">
        <w:rPr>
          <w:rFonts w:ascii="Times New Roman" w:hAnsi="Times New Roman"/>
          <w:sz w:val="24"/>
          <w:szCs w:val="24"/>
        </w:rPr>
        <w:t xml:space="preserve">зменения в системе обязательного экземпляра </w:t>
      </w:r>
      <w:r w:rsidR="00914710" w:rsidRPr="001C1802">
        <w:rPr>
          <w:rFonts w:ascii="Times New Roman" w:hAnsi="Times New Roman"/>
          <w:sz w:val="24"/>
          <w:szCs w:val="24"/>
        </w:rPr>
        <w:t>необходимо внедрять поэтапно</w:t>
      </w:r>
      <w:r w:rsidR="00914710">
        <w:rPr>
          <w:rFonts w:ascii="Times New Roman" w:hAnsi="Times New Roman"/>
          <w:sz w:val="24"/>
          <w:szCs w:val="24"/>
        </w:rPr>
        <w:t>, проработать вопрос о создании единого центра хранения и распределения электронного экземпляра, определение архитектуры системы ЭОЭ и единых форматов и другие предложения.</w:t>
      </w:r>
    </w:p>
    <w:p w:rsidR="0016125F" w:rsidRDefault="0016125F" w:rsidP="002766E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ED">
        <w:rPr>
          <w:rFonts w:ascii="Times New Roman" w:hAnsi="Times New Roman"/>
          <w:sz w:val="24"/>
          <w:szCs w:val="24"/>
          <w:u w:val="single"/>
        </w:rPr>
        <w:t>Мнения модераторов:</w:t>
      </w:r>
      <w:r>
        <w:rPr>
          <w:rFonts w:ascii="Times New Roman" w:hAnsi="Times New Roman"/>
          <w:sz w:val="24"/>
          <w:szCs w:val="24"/>
        </w:rPr>
        <w:t xml:space="preserve"> Выразили отрицательное отношение к этому проекту, т.к. законопроект лишает многие библиотеки </w:t>
      </w:r>
      <w:proofErr w:type="gramStart"/>
      <w:r>
        <w:rPr>
          <w:rFonts w:ascii="Times New Roman" w:hAnsi="Times New Roman"/>
          <w:sz w:val="24"/>
          <w:szCs w:val="24"/>
        </w:rPr>
        <w:t>гарантированного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ОЭ, и читатели лишатся информации. Библиотеки должны вмешаться в разработку законопроекта. З</w:t>
      </w:r>
      <w:r w:rsidRPr="00D25E90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 xml:space="preserve">опроект до принятия </w:t>
      </w:r>
      <w:r w:rsidRPr="00D25E90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25E90">
        <w:rPr>
          <w:rFonts w:ascii="Times New Roman" w:hAnsi="Times New Roman"/>
          <w:sz w:val="24"/>
          <w:szCs w:val="24"/>
        </w:rPr>
        <w:t>тработать на определенном сегменте</w:t>
      </w:r>
      <w:r>
        <w:rPr>
          <w:rFonts w:ascii="Times New Roman" w:hAnsi="Times New Roman"/>
          <w:sz w:val="24"/>
          <w:szCs w:val="24"/>
        </w:rPr>
        <w:t xml:space="preserve"> библиотечного и книжного рынка. </w:t>
      </w:r>
      <w:r w:rsidRPr="001C1802">
        <w:rPr>
          <w:rFonts w:ascii="Times New Roman" w:hAnsi="Times New Roman"/>
          <w:sz w:val="24"/>
          <w:szCs w:val="24"/>
        </w:rPr>
        <w:t>Закон должен учитывать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802">
        <w:rPr>
          <w:rFonts w:ascii="Times New Roman" w:hAnsi="Times New Roman"/>
          <w:sz w:val="24"/>
          <w:szCs w:val="24"/>
        </w:rPr>
        <w:t xml:space="preserve">интересы и мнения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C1802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>, и издателей, необх</w:t>
      </w:r>
      <w:r w:rsidR="00730551">
        <w:rPr>
          <w:rFonts w:ascii="Times New Roman" w:hAnsi="Times New Roman"/>
          <w:sz w:val="24"/>
          <w:szCs w:val="24"/>
        </w:rPr>
        <w:t>одим дифференцированный подход.</w:t>
      </w:r>
    </w:p>
    <w:p w:rsidR="0016125F" w:rsidRDefault="0016125F" w:rsidP="002766E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6ED">
        <w:rPr>
          <w:rFonts w:ascii="Times New Roman" w:hAnsi="Times New Roman"/>
          <w:b/>
          <w:sz w:val="24"/>
          <w:szCs w:val="24"/>
          <w:u w:val="single"/>
        </w:rPr>
        <w:t>Выводы по дискуссиям:</w:t>
      </w:r>
      <w:r>
        <w:rPr>
          <w:rFonts w:ascii="Times New Roman" w:hAnsi="Times New Roman"/>
          <w:sz w:val="24"/>
          <w:szCs w:val="24"/>
        </w:rPr>
        <w:t xml:space="preserve"> Выявлен ряд недостатков и недоработок в проект</w:t>
      </w:r>
      <w:r w:rsidR="00730551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, перспектив их практического применения. Мнения участников конференции учтены, решения, предложения по итогам работы профессиональных дискуссий внесены в проект Резолюции конференции, который после его утверждения участниками на </w:t>
      </w:r>
      <w:r>
        <w:rPr>
          <w:rFonts w:ascii="Times New Roman" w:hAnsi="Times New Roman"/>
          <w:sz w:val="24"/>
          <w:szCs w:val="24"/>
        </w:rPr>
        <w:lastRenderedPageBreak/>
        <w:t>заключительном заседании форума направлен руководству РБА и находится в стадии рассмотрения.</w:t>
      </w:r>
    </w:p>
    <w:p w:rsidR="0016125F" w:rsidRPr="001C1802" w:rsidRDefault="0016125F" w:rsidP="002766E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AB1">
        <w:rPr>
          <w:rFonts w:ascii="Times New Roman" w:hAnsi="Times New Roman"/>
          <w:b/>
          <w:sz w:val="24"/>
          <w:szCs w:val="24"/>
        </w:rPr>
        <w:t xml:space="preserve">3. Выставка-ярмарка: </w:t>
      </w:r>
      <w:r>
        <w:rPr>
          <w:rFonts w:ascii="Times New Roman" w:hAnsi="Times New Roman"/>
          <w:sz w:val="24"/>
          <w:szCs w:val="24"/>
        </w:rPr>
        <w:t>Открытие выставки-ярмарки книжных изданий и электронных ресурсов. Работа выставки 11-13 ноября.</w:t>
      </w:r>
    </w:p>
    <w:p w:rsidR="0016125F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25F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ноября</w:t>
      </w:r>
    </w:p>
    <w:p w:rsidR="0016125F" w:rsidRPr="00CF0622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F0622">
        <w:rPr>
          <w:rFonts w:ascii="Times New Roman" w:hAnsi="Times New Roman"/>
          <w:b/>
          <w:sz w:val="24"/>
          <w:szCs w:val="24"/>
        </w:rPr>
        <w:t>Блок</w:t>
      </w:r>
      <w:r w:rsidR="00730551">
        <w:rPr>
          <w:rFonts w:ascii="Times New Roman" w:hAnsi="Times New Roman"/>
          <w:b/>
          <w:sz w:val="24"/>
          <w:szCs w:val="24"/>
        </w:rPr>
        <w:t xml:space="preserve"> </w:t>
      </w:r>
      <w:r w:rsidRPr="00CF0622">
        <w:rPr>
          <w:rFonts w:ascii="Times New Roman" w:hAnsi="Times New Roman"/>
          <w:b/>
          <w:sz w:val="24"/>
          <w:szCs w:val="24"/>
        </w:rPr>
        <w:t xml:space="preserve">«Комплектование фондов библиотек в цифровой среде: современные модели, электронные коллекции, удаленные ресурсы и ресурсы собственной генерации» </w:t>
      </w:r>
    </w:p>
    <w:p w:rsidR="0016125F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622">
        <w:rPr>
          <w:rFonts w:ascii="Times New Roman" w:hAnsi="Times New Roman"/>
          <w:sz w:val="24"/>
          <w:szCs w:val="24"/>
          <w:u w:val="single"/>
        </w:rPr>
        <w:t>Доклады:</w:t>
      </w:r>
      <w:r>
        <w:rPr>
          <w:rFonts w:ascii="Times New Roman" w:hAnsi="Times New Roman"/>
          <w:sz w:val="24"/>
          <w:szCs w:val="24"/>
        </w:rPr>
        <w:t xml:space="preserve"> представители библиотек Сибири и Москвы, </w:t>
      </w:r>
      <w:proofErr w:type="spellStart"/>
      <w:r>
        <w:rPr>
          <w:rFonts w:ascii="Times New Roman" w:hAnsi="Times New Roman"/>
          <w:sz w:val="24"/>
          <w:szCs w:val="24"/>
        </w:rPr>
        <w:t>КемГУКИ</w:t>
      </w:r>
      <w:proofErr w:type="spellEnd"/>
      <w:r>
        <w:rPr>
          <w:rFonts w:ascii="Times New Roman" w:hAnsi="Times New Roman"/>
          <w:sz w:val="24"/>
          <w:szCs w:val="24"/>
        </w:rPr>
        <w:t>, московских</w:t>
      </w:r>
      <w:r w:rsidRPr="00FC2A93">
        <w:rPr>
          <w:rFonts w:ascii="Times New Roman" w:hAnsi="Times New Roman"/>
          <w:sz w:val="24"/>
          <w:szCs w:val="24"/>
        </w:rPr>
        <w:t xml:space="preserve"> и сибирских издательств. </w:t>
      </w:r>
      <w:r>
        <w:rPr>
          <w:rFonts w:ascii="Times New Roman" w:hAnsi="Times New Roman"/>
          <w:sz w:val="24"/>
          <w:szCs w:val="24"/>
        </w:rPr>
        <w:t>Р</w:t>
      </w:r>
      <w:r w:rsidRPr="00FC2A93">
        <w:rPr>
          <w:rFonts w:ascii="Times New Roman" w:hAnsi="Times New Roman"/>
          <w:sz w:val="24"/>
          <w:szCs w:val="24"/>
        </w:rPr>
        <w:t xml:space="preserve">аскрыты различные теоретические и практические вопросы, проблемы формирования, развития, качества библиотечных фондов, политика, современные модели и опыт комплектования библиотек информационными и электронными ресурсами, технологии комплектования и использования периодических изданий в библиотеке, основные направления развития электронных книг, значение и соотношение электронной и традиционной книги в современном </w:t>
      </w:r>
      <w:proofErr w:type="spellStart"/>
      <w:r w:rsidRPr="00FC2A93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FC2A93">
        <w:rPr>
          <w:rFonts w:ascii="Times New Roman" w:hAnsi="Times New Roman"/>
          <w:sz w:val="24"/>
          <w:szCs w:val="24"/>
        </w:rPr>
        <w:t xml:space="preserve"> пространстве.</w:t>
      </w:r>
    </w:p>
    <w:p w:rsidR="0016125F" w:rsidRPr="00CF0622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622">
        <w:rPr>
          <w:rFonts w:ascii="Times New Roman" w:hAnsi="Times New Roman"/>
          <w:b/>
          <w:sz w:val="24"/>
          <w:szCs w:val="24"/>
        </w:rPr>
        <w:t xml:space="preserve">2. Блок «Комплектование фондов библиотек в цифровой среде: современные модели, электронные коллекции, удаленные ресурсы и ресурсы собственной генерации: кемеровский вариант» </w:t>
      </w:r>
    </w:p>
    <w:p w:rsidR="0016125F" w:rsidRDefault="0016125F" w:rsidP="00CF06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622">
        <w:rPr>
          <w:rFonts w:ascii="Times New Roman" w:hAnsi="Times New Roman"/>
          <w:sz w:val="24"/>
          <w:szCs w:val="24"/>
          <w:u w:val="single"/>
        </w:rPr>
        <w:t>Доклады</w:t>
      </w:r>
      <w:r>
        <w:rPr>
          <w:rFonts w:ascii="Times New Roman" w:hAnsi="Times New Roman"/>
          <w:sz w:val="24"/>
          <w:szCs w:val="24"/>
        </w:rPr>
        <w:t xml:space="preserve">: ведущие сотрудники  </w:t>
      </w:r>
      <w:proofErr w:type="spellStart"/>
      <w:r>
        <w:rPr>
          <w:rFonts w:ascii="Times New Roman" w:hAnsi="Times New Roman"/>
          <w:sz w:val="24"/>
          <w:szCs w:val="24"/>
        </w:rPr>
        <w:t>КемОНБ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Представлен опыт работы по формированию, созданию, использованию электронных ресурсов в областной библиотеке и ЦБС региона, о состоянии и развитии фонда э</w:t>
      </w:r>
      <w:r w:rsidRPr="00212CF9">
        <w:rPr>
          <w:rFonts w:ascii="Times New Roman" w:hAnsi="Times New Roman"/>
          <w:sz w:val="24"/>
          <w:szCs w:val="24"/>
        </w:rPr>
        <w:t>лектронных документов в структуре информационных ресурсов библиотеки</w:t>
      </w:r>
      <w:r>
        <w:rPr>
          <w:rFonts w:ascii="Times New Roman" w:hAnsi="Times New Roman"/>
          <w:sz w:val="24"/>
          <w:szCs w:val="24"/>
        </w:rPr>
        <w:t>, с</w:t>
      </w:r>
      <w:r w:rsidRPr="00212CF9">
        <w:rPr>
          <w:rFonts w:ascii="Times New Roman" w:hAnsi="Times New Roman"/>
          <w:sz w:val="24"/>
          <w:szCs w:val="24"/>
        </w:rPr>
        <w:t xml:space="preserve">оздании собственных электронных ресурсов, участии библиотеки в национальных проектах, </w:t>
      </w:r>
      <w:r>
        <w:rPr>
          <w:rFonts w:ascii="Times New Roman" w:hAnsi="Times New Roman"/>
          <w:sz w:val="24"/>
          <w:szCs w:val="24"/>
        </w:rPr>
        <w:t>состоянии фондов э</w:t>
      </w:r>
      <w:r w:rsidRPr="0095376B">
        <w:rPr>
          <w:rFonts w:ascii="Times New Roman" w:hAnsi="Times New Roman"/>
          <w:sz w:val="24"/>
          <w:szCs w:val="24"/>
        </w:rPr>
        <w:t xml:space="preserve">лектронных </w:t>
      </w:r>
      <w:r>
        <w:rPr>
          <w:rFonts w:ascii="Times New Roman" w:hAnsi="Times New Roman"/>
          <w:sz w:val="24"/>
          <w:szCs w:val="24"/>
        </w:rPr>
        <w:t>документов в ЦБС</w:t>
      </w:r>
      <w:r w:rsidRPr="0095376B">
        <w:rPr>
          <w:rFonts w:ascii="Times New Roman" w:hAnsi="Times New Roman"/>
          <w:sz w:val="24"/>
          <w:szCs w:val="24"/>
        </w:rPr>
        <w:t xml:space="preserve"> Кемеровской области,</w:t>
      </w:r>
      <w:r w:rsidRPr="00212CF9">
        <w:rPr>
          <w:rFonts w:ascii="Times New Roman" w:hAnsi="Times New Roman"/>
          <w:sz w:val="24"/>
          <w:szCs w:val="24"/>
        </w:rPr>
        <w:t xml:space="preserve"> отборе удаленных ресурсов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2CF9">
        <w:rPr>
          <w:rFonts w:ascii="Times New Roman" w:hAnsi="Times New Roman"/>
          <w:sz w:val="24"/>
          <w:szCs w:val="24"/>
        </w:rPr>
        <w:t xml:space="preserve">создании собственных полнотекстовых тематических коллекций, использовании </w:t>
      </w:r>
      <w:r>
        <w:rPr>
          <w:rFonts w:ascii="Times New Roman" w:hAnsi="Times New Roman"/>
          <w:sz w:val="24"/>
          <w:szCs w:val="24"/>
        </w:rPr>
        <w:t xml:space="preserve">ресурсов </w:t>
      </w:r>
      <w:r w:rsidRPr="00212CF9">
        <w:rPr>
          <w:rFonts w:ascii="Times New Roman" w:hAnsi="Times New Roman"/>
          <w:sz w:val="24"/>
          <w:szCs w:val="24"/>
        </w:rPr>
        <w:t>в информационно-библиотечном обслуживании населения, в рамках</w:t>
      </w:r>
      <w:proofErr w:type="gramEnd"/>
      <w:r w:rsidRPr="00212CF9">
        <w:rPr>
          <w:rFonts w:ascii="Times New Roman" w:hAnsi="Times New Roman"/>
          <w:sz w:val="24"/>
          <w:szCs w:val="24"/>
        </w:rPr>
        <w:t xml:space="preserve"> службы сервиса Электронной библиотеки Кузбасса (ЭБ</w:t>
      </w:r>
      <w:r>
        <w:rPr>
          <w:rFonts w:ascii="Times New Roman" w:hAnsi="Times New Roman"/>
          <w:sz w:val="24"/>
          <w:szCs w:val="24"/>
        </w:rPr>
        <w:t>К).</w:t>
      </w:r>
    </w:p>
    <w:p w:rsidR="0016125F" w:rsidRPr="0082357A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57A">
        <w:rPr>
          <w:rFonts w:ascii="Times New Roman" w:hAnsi="Times New Roman"/>
          <w:b/>
          <w:sz w:val="24"/>
          <w:szCs w:val="24"/>
        </w:rPr>
        <w:t xml:space="preserve">3. Блок «Взаимодействие издателей, </w:t>
      </w:r>
      <w:proofErr w:type="spellStart"/>
      <w:r w:rsidRPr="0082357A">
        <w:rPr>
          <w:rFonts w:ascii="Times New Roman" w:hAnsi="Times New Roman"/>
          <w:b/>
          <w:sz w:val="24"/>
          <w:szCs w:val="24"/>
        </w:rPr>
        <w:t>агрегаторов</w:t>
      </w:r>
      <w:proofErr w:type="spellEnd"/>
      <w:r w:rsidRPr="0082357A">
        <w:rPr>
          <w:rFonts w:ascii="Times New Roman" w:hAnsi="Times New Roman"/>
          <w:b/>
          <w:sz w:val="24"/>
          <w:szCs w:val="24"/>
        </w:rPr>
        <w:t xml:space="preserve"> и библиотек в предоставлении электронных сетевых ресурсов. Поиск </w:t>
      </w:r>
      <w:proofErr w:type="gramStart"/>
      <w:r w:rsidRPr="0082357A">
        <w:rPr>
          <w:rFonts w:ascii="Times New Roman" w:hAnsi="Times New Roman"/>
          <w:b/>
          <w:sz w:val="24"/>
          <w:szCs w:val="24"/>
        </w:rPr>
        <w:t>оптимальных</w:t>
      </w:r>
      <w:proofErr w:type="gramEnd"/>
      <w:r w:rsidRPr="008235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357A">
        <w:rPr>
          <w:rFonts w:ascii="Times New Roman" w:hAnsi="Times New Roman"/>
          <w:b/>
          <w:sz w:val="24"/>
          <w:szCs w:val="24"/>
        </w:rPr>
        <w:t>бизнес-моделей</w:t>
      </w:r>
      <w:proofErr w:type="spellEnd"/>
      <w:r w:rsidRPr="0082357A">
        <w:rPr>
          <w:rFonts w:ascii="Times New Roman" w:hAnsi="Times New Roman"/>
          <w:b/>
          <w:sz w:val="24"/>
          <w:szCs w:val="24"/>
        </w:rPr>
        <w:t>»</w:t>
      </w:r>
    </w:p>
    <w:p w:rsidR="0016125F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57A">
        <w:rPr>
          <w:rFonts w:ascii="Times New Roman" w:hAnsi="Times New Roman"/>
          <w:sz w:val="24"/>
          <w:szCs w:val="24"/>
          <w:u w:val="single"/>
        </w:rPr>
        <w:t>Доклады:</w:t>
      </w:r>
      <w:r>
        <w:rPr>
          <w:rFonts w:ascii="Times New Roman" w:hAnsi="Times New Roman"/>
          <w:sz w:val="24"/>
          <w:szCs w:val="24"/>
        </w:rPr>
        <w:t xml:space="preserve"> специалисты библиотек Сибирского региона, руководители московских и сибирских издательств. Опыт по формированию и использованию фондов в условиях развития цифровых технологий, создание и функционирование ЭБС, </w:t>
      </w:r>
      <w:r w:rsidRPr="007B5C5F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рынка электронных изданий</w:t>
      </w:r>
      <w:r w:rsidRPr="007B5C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способах доставки и доступа, особенности </w:t>
      </w:r>
      <w:r w:rsidRPr="007B5C5F">
        <w:rPr>
          <w:rFonts w:ascii="Times New Roman" w:hAnsi="Times New Roman"/>
          <w:sz w:val="24"/>
          <w:szCs w:val="24"/>
        </w:rPr>
        <w:t>баз данных</w:t>
      </w:r>
      <w:r>
        <w:rPr>
          <w:rFonts w:ascii="Times New Roman" w:hAnsi="Times New Roman"/>
          <w:sz w:val="24"/>
          <w:szCs w:val="24"/>
        </w:rPr>
        <w:t xml:space="preserve">, собраний полнотекстовых ресурсов, библиотек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8C3A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, предложения, модели и </w:t>
      </w:r>
      <w:r w:rsidRPr="007B5C5F"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z w:val="24"/>
          <w:szCs w:val="24"/>
        </w:rPr>
        <w:t>и оптимального выбора и подписки на ресурсы.</w:t>
      </w:r>
    </w:p>
    <w:p w:rsidR="0016125F" w:rsidRPr="003603EE" w:rsidRDefault="0016125F" w:rsidP="000906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6A9">
        <w:rPr>
          <w:rFonts w:ascii="Times New Roman" w:hAnsi="Times New Roman"/>
          <w:b/>
          <w:sz w:val="24"/>
          <w:szCs w:val="24"/>
        </w:rPr>
        <w:t>4. Параллельное мероприятие: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3603EE">
        <w:rPr>
          <w:rFonts w:ascii="Times New Roman" w:hAnsi="Times New Roman"/>
          <w:sz w:val="24"/>
          <w:szCs w:val="24"/>
        </w:rPr>
        <w:t>еремония подведения итогов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EE">
        <w:rPr>
          <w:rFonts w:ascii="Times New Roman" w:hAnsi="Times New Roman"/>
          <w:sz w:val="24"/>
          <w:szCs w:val="24"/>
        </w:rPr>
        <w:t xml:space="preserve">награждение победителей </w:t>
      </w:r>
      <w:r>
        <w:rPr>
          <w:rFonts w:ascii="Times New Roman" w:hAnsi="Times New Roman"/>
          <w:sz w:val="24"/>
          <w:szCs w:val="24"/>
        </w:rPr>
        <w:t xml:space="preserve">регионального библиотечного </w:t>
      </w:r>
      <w:r w:rsidRPr="003603EE">
        <w:rPr>
          <w:rFonts w:ascii="Times New Roman" w:hAnsi="Times New Roman"/>
          <w:sz w:val="24"/>
          <w:szCs w:val="24"/>
        </w:rPr>
        <w:t>конкурса «КНИГИНЯ-2014»</w:t>
      </w:r>
      <w:r>
        <w:rPr>
          <w:rFonts w:ascii="Times New Roman" w:hAnsi="Times New Roman"/>
          <w:sz w:val="24"/>
          <w:szCs w:val="24"/>
        </w:rPr>
        <w:t xml:space="preserve"> (Кемеровская область)</w:t>
      </w:r>
      <w:r w:rsidRPr="003603EE">
        <w:rPr>
          <w:rFonts w:ascii="Times New Roman" w:hAnsi="Times New Roman"/>
          <w:sz w:val="24"/>
          <w:szCs w:val="24"/>
        </w:rPr>
        <w:t xml:space="preserve">. Почетное звание «КНИГИНЯ-2014» было присуждено Шутовой Евгении Анатольевне, библиотекарю </w:t>
      </w:r>
      <w:proofErr w:type="spellStart"/>
      <w:r w:rsidRPr="003603EE">
        <w:rPr>
          <w:rFonts w:ascii="Times New Roman" w:hAnsi="Times New Roman"/>
          <w:sz w:val="24"/>
          <w:szCs w:val="24"/>
        </w:rPr>
        <w:t>Крапивинской</w:t>
      </w:r>
      <w:proofErr w:type="spellEnd"/>
      <w:r w:rsidRPr="003603EE">
        <w:rPr>
          <w:rFonts w:ascii="Times New Roman" w:hAnsi="Times New Roman"/>
          <w:sz w:val="24"/>
          <w:szCs w:val="24"/>
        </w:rPr>
        <w:t xml:space="preserve"> центральной библиотеки</w:t>
      </w:r>
      <w:r w:rsidR="003474D1">
        <w:rPr>
          <w:rFonts w:ascii="Times New Roman" w:hAnsi="Times New Roman"/>
          <w:sz w:val="24"/>
          <w:szCs w:val="24"/>
        </w:rPr>
        <w:t>.</w:t>
      </w:r>
    </w:p>
    <w:p w:rsidR="0016125F" w:rsidRPr="00FC2A93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25F" w:rsidRPr="0082357A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57A">
        <w:rPr>
          <w:rFonts w:ascii="Times New Roman" w:hAnsi="Times New Roman"/>
          <w:b/>
          <w:sz w:val="24"/>
          <w:szCs w:val="24"/>
        </w:rPr>
        <w:t>13 ноября</w:t>
      </w:r>
    </w:p>
    <w:p w:rsidR="0016125F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357A">
        <w:rPr>
          <w:rFonts w:ascii="Times New Roman" w:hAnsi="Times New Roman"/>
          <w:b/>
          <w:sz w:val="24"/>
          <w:szCs w:val="24"/>
        </w:rPr>
        <w:t xml:space="preserve">1. Блок «Фонды областной библиотеки как основной информационный ресурс региона. Опыт </w:t>
      </w:r>
      <w:proofErr w:type="spellStart"/>
      <w:r w:rsidRPr="0082357A">
        <w:rPr>
          <w:rFonts w:ascii="Times New Roman" w:hAnsi="Times New Roman"/>
          <w:b/>
          <w:sz w:val="24"/>
          <w:szCs w:val="24"/>
        </w:rPr>
        <w:t>взаимоиспользования</w:t>
      </w:r>
      <w:proofErr w:type="spellEnd"/>
      <w:r w:rsidRPr="0082357A">
        <w:rPr>
          <w:rFonts w:ascii="Times New Roman" w:hAnsi="Times New Roman"/>
          <w:b/>
          <w:sz w:val="24"/>
          <w:szCs w:val="24"/>
        </w:rPr>
        <w:t xml:space="preserve"> фондов библиотек региона и России»</w:t>
      </w:r>
    </w:p>
    <w:p w:rsidR="0016125F" w:rsidRPr="00016360" w:rsidRDefault="0016125F" w:rsidP="0082357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357A">
        <w:rPr>
          <w:rFonts w:ascii="Times New Roman" w:hAnsi="Times New Roman"/>
          <w:sz w:val="24"/>
          <w:szCs w:val="24"/>
          <w:u w:val="single"/>
        </w:rPr>
        <w:t>Доклады:</w:t>
      </w:r>
      <w:r w:rsidRPr="00016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ведущие сотрудники РНБ, специалисты библиотек регионов Сибири и Урала, представители издательств и </w:t>
      </w:r>
      <w:proofErr w:type="spellStart"/>
      <w:r>
        <w:rPr>
          <w:rFonts w:ascii="Times New Roman" w:hAnsi="Times New Roman"/>
          <w:sz w:val="24"/>
          <w:szCs w:val="24"/>
        </w:rPr>
        <w:t>агрегаторов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35FB">
        <w:rPr>
          <w:rFonts w:ascii="Times New Roman" w:hAnsi="Times New Roman"/>
          <w:sz w:val="24"/>
          <w:szCs w:val="24"/>
        </w:rPr>
        <w:t>зарубежных удаленных ресурсов</w:t>
      </w:r>
      <w:r>
        <w:rPr>
          <w:rFonts w:ascii="Times New Roman" w:hAnsi="Times New Roman"/>
          <w:sz w:val="24"/>
          <w:szCs w:val="24"/>
        </w:rPr>
        <w:t>. О</w:t>
      </w:r>
      <w:r w:rsidRPr="006A35FB">
        <w:rPr>
          <w:rFonts w:ascii="Times New Roman" w:hAnsi="Times New Roman"/>
          <w:sz w:val="24"/>
          <w:szCs w:val="24"/>
        </w:rPr>
        <w:t xml:space="preserve"> состоянии формирования и использования фондов библиотек регионов. </w:t>
      </w:r>
      <w:r>
        <w:rPr>
          <w:rFonts w:ascii="Times New Roman" w:hAnsi="Times New Roman"/>
          <w:sz w:val="24"/>
          <w:szCs w:val="24"/>
        </w:rPr>
        <w:t>П</w:t>
      </w:r>
      <w:r w:rsidRPr="006A35FB">
        <w:rPr>
          <w:rFonts w:ascii="Times New Roman" w:hAnsi="Times New Roman"/>
          <w:sz w:val="24"/>
          <w:szCs w:val="24"/>
        </w:rPr>
        <w:t>редстав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6A35FB">
        <w:rPr>
          <w:rFonts w:ascii="Times New Roman" w:hAnsi="Times New Roman"/>
          <w:sz w:val="24"/>
          <w:szCs w:val="24"/>
        </w:rPr>
        <w:t>результаты изучения и анализа фондов муниципальных библиотек, проводимого Российской национальной библиотекой за период 1998-2012гг.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360">
        <w:rPr>
          <w:rFonts w:ascii="Times New Roman" w:hAnsi="Times New Roman"/>
          <w:i/>
          <w:sz w:val="24"/>
          <w:szCs w:val="24"/>
        </w:rPr>
        <w:t>Кемеровская область по эффективности использования библиотечных фондов вышла на 2-е место в интегральном рейтинге среди 81 субъекта РФ.</w:t>
      </w:r>
    </w:p>
    <w:p w:rsidR="0016125F" w:rsidRDefault="0016125F" w:rsidP="00C068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5FB">
        <w:rPr>
          <w:rFonts w:ascii="Times New Roman" w:hAnsi="Times New Roman"/>
          <w:sz w:val="24"/>
          <w:szCs w:val="24"/>
        </w:rPr>
        <w:lastRenderedPageBreak/>
        <w:t xml:space="preserve">О </w:t>
      </w:r>
      <w:r w:rsidRPr="00B12044">
        <w:rPr>
          <w:rFonts w:ascii="Times New Roman" w:hAnsi="Times New Roman"/>
          <w:sz w:val="24"/>
          <w:szCs w:val="24"/>
        </w:rPr>
        <w:t>состоянии и тенденциях развития фондов муниципальных библиотек</w:t>
      </w:r>
      <w:r>
        <w:rPr>
          <w:rFonts w:ascii="Times New Roman" w:hAnsi="Times New Roman"/>
          <w:sz w:val="24"/>
          <w:szCs w:val="24"/>
        </w:rPr>
        <w:t>. О</w:t>
      </w:r>
      <w:r w:rsidRPr="00B12044">
        <w:rPr>
          <w:rFonts w:ascii="Times New Roman" w:hAnsi="Times New Roman"/>
          <w:sz w:val="24"/>
          <w:szCs w:val="24"/>
        </w:rPr>
        <w:t xml:space="preserve">пыт создания корпоративных ресурсов, </w:t>
      </w:r>
      <w:proofErr w:type="spellStart"/>
      <w:r w:rsidRPr="00B12044">
        <w:rPr>
          <w:rFonts w:ascii="Times New Roman" w:hAnsi="Times New Roman"/>
          <w:sz w:val="24"/>
          <w:szCs w:val="24"/>
        </w:rPr>
        <w:t>взаимоиспользования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12044">
        <w:rPr>
          <w:rFonts w:ascii="Times New Roman" w:hAnsi="Times New Roman"/>
          <w:sz w:val="24"/>
          <w:szCs w:val="24"/>
        </w:rPr>
        <w:t xml:space="preserve">фондов </w:t>
      </w:r>
      <w:r>
        <w:rPr>
          <w:rFonts w:ascii="Times New Roman" w:hAnsi="Times New Roman"/>
          <w:sz w:val="24"/>
          <w:szCs w:val="24"/>
        </w:rPr>
        <w:t xml:space="preserve">в библиотеках. Информация о возможностях и спектре </w:t>
      </w:r>
      <w:r w:rsidRPr="006A35FB">
        <w:rPr>
          <w:rFonts w:ascii="Times New Roman" w:hAnsi="Times New Roman"/>
          <w:sz w:val="24"/>
          <w:szCs w:val="24"/>
        </w:rPr>
        <w:t>зарубежных удаленных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16125F" w:rsidRPr="006A3CB1" w:rsidRDefault="0016125F" w:rsidP="006A3CB1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A3CB1">
        <w:rPr>
          <w:rFonts w:ascii="Times New Roman" w:hAnsi="Times New Roman"/>
          <w:b/>
          <w:sz w:val="24"/>
          <w:szCs w:val="24"/>
        </w:rPr>
        <w:t>2. Блок «Вопросы организации и сохранности библиотечного фонда»</w:t>
      </w:r>
    </w:p>
    <w:p w:rsidR="0016125F" w:rsidRDefault="0016125F" w:rsidP="006A3C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CB1">
        <w:rPr>
          <w:rFonts w:ascii="Times New Roman" w:hAnsi="Times New Roman"/>
          <w:sz w:val="24"/>
          <w:szCs w:val="24"/>
          <w:u w:val="single"/>
        </w:rPr>
        <w:t>Доклады: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представители </w:t>
      </w:r>
      <w:r w:rsidRPr="00F54513">
        <w:rPr>
          <w:rFonts w:ascii="Times New Roman" w:hAnsi="Times New Roman"/>
          <w:sz w:val="24"/>
          <w:szCs w:val="24"/>
        </w:rPr>
        <w:t xml:space="preserve">Федерального центра консервации библиотечных фондов </w:t>
      </w:r>
      <w:r>
        <w:rPr>
          <w:rFonts w:ascii="Times New Roman" w:hAnsi="Times New Roman"/>
          <w:sz w:val="24"/>
          <w:szCs w:val="24"/>
        </w:rPr>
        <w:t>РНБ, библиотек Сибири. Практические рекомендации по о</w:t>
      </w:r>
      <w:r w:rsidRPr="00066DCC">
        <w:rPr>
          <w:rFonts w:ascii="Times New Roman" w:hAnsi="Times New Roman"/>
          <w:sz w:val="24"/>
          <w:szCs w:val="24"/>
        </w:rPr>
        <w:t xml:space="preserve">беспечению сохранности документов </w:t>
      </w:r>
      <w:r>
        <w:rPr>
          <w:rFonts w:ascii="Times New Roman" w:hAnsi="Times New Roman"/>
          <w:sz w:val="24"/>
          <w:szCs w:val="24"/>
        </w:rPr>
        <w:t xml:space="preserve">на компакт-дисках, </w:t>
      </w:r>
      <w:r w:rsidRPr="00066DCC">
        <w:rPr>
          <w:rFonts w:ascii="Times New Roman" w:hAnsi="Times New Roman"/>
          <w:sz w:val="24"/>
          <w:szCs w:val="24"/>
        </w:rPr>
        <w:t>особенности формир</w:t>
      </w:r>
      <w:r>
        <w:rPr>
          <w:rFonts w:ascii="Times New Roman" w:hAnsi="Times New Roman"/>
          <w:sz w:val="24"/>
          <w:szCs w:val="24"/>
        </w:rPr>
        <w:t>ования фонда основного хранения, т</w:t>
      </w:r>
      <w:r w:rsidRPr="004F16BA">
        <w:rPr>
          <w:rFonts w:ascii="Times New Roman" w:hAnsi="Times New Roman"/>
          <w:sz w:val="24"/>
          <w:szCs w:val="24"/>
        </w:rPr>
        <w:t xml:space="preserve">радиционные и новые формы </w:t>
      </w:r>
      <w:proofErr w:type="gramStart"/>
      <w:r w:rsidRPr="004F16BA">
        <w:rPr>
          <w:rFonts w:ascii="Times New Roman" w:hAnsi="Times New Roman"/>
          <w:sz w:val="24"/>
          <w:szCs w:val="24"/>
        </w:rPr>
        <w:t>организации системы сохранности фо</w:t>
      </w:r>
      <w:r>
        <w:rPr>
          <w:rFonts w:ascii="Times New Roman" w:hAnsi="Times New Roman"/>
          <w:sz w:val="24"/>
          <w:szCs w:val="24"/>
        </w:rPr>
        <w:t>ндов библиотек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6125F" w:rsidRPr="006A3CB1" w:rsidRDefault="0016125F" w:rsidP="006A3C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A3CB1">
        <w:rPr>
          <w:rFonts w:ascii="Times New Roman" w:hAnsi="Times New Roman"/>
          <w:b/>
          <w:sz w:val="24"/>
          <w:szCs w:val="24"/>
        </w:rPr>
        <w:t xml:space="preserve">3. Семинар </w:t>
      </w:r>
      <w:r w:rsidRPr="006A3CB1">
        <w:rPr>
          <w:rFonts w:ascii="Times New Roman" w:hAnsi="Times New Roman"/>
          <w:b/>
          <w:sz w:val="24"/>
          <w:szCs w:val="24"/>
          <w:lang w:eastAsia="ru-RU"/>
        </w:rPr>
        <w:t>«Нормативно-правовое обеспечение формирования библиотечных фондов</w:t>
      </w:r>
      <w:r w:rsidRPr="006A3CB1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16125F" w:rsidRDefault="0016125F" w:rsidP="006A3C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CB1">
        <w:rPr>
          <w:rFonts w:ascii="Times New Roman" w:hAnsi="Times New Roman"/>
          <w:sz w:val="24"/>
          <w:szCs w:val="24"/>
          <w:u w:val="single"/>
          <w:lang w:eastAsia="ru-RU"/>
        </w:rPr>
        <w:t>Доклады</w:t>
      </w:r>
      <w:r w:rsidRPr="006A3CB1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ведущие специалисты </w:t>
      </w:r>
      <w:r w:rsidRPr="004F16BA">
        <w:rPr>
          <w:rFonts w:ascii="Times New Roman" w:hAnsi="Times New Roman"/>
          <w:sz w:val="24"/>
          <w:szCs w:val="24"/>
          <w:lang w:eastAsia="ru-RU"/>
        </w:rPr>
        <w:t>РНБ, ГПНТБ СО РАН, издательств</w:t>
      </w:r>
      <w:r>
        <w:rPr>
          <w:rFonts w:ascii="Times New Roman" w:hAnsi="Times New Roman"/>
          <w:sz w:val="24"/>
          <w:szCs w:val="24"/>
          <w:lang w:eastAsia="ru-RU"/>
        </w:rPr>
        <w:t>а. Н</w:t>
      </w:r>
      <w:r w:rsidRPr="004F16BA">
        <w:rPr>
          <w:rFonts w:ascii="Times New Roman" w:hAnsi="Times New Roman"/>
          <w:sz w:val="24"/>
          <w:szCs w:val="24"/>
          <w:lang w:eastAsia="ru-RU"/>
        </w:rPr>
        <w:t>ормативно-правовое регулирование является одной 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6BA">
        <w:rPr>
          <w:rFonts w:ascii="Times New Roman" w:hAnsi="Times New Roman"/>
          <w:sz w:val="24"/>
          <w:szCs w:val="24"/>
          <w:lang w:eastAsia="ru-RU"/>
        </w:rPr>
        <w:t>самых острых проблем практики формирования фондов отечественных библиотек.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Законодательные</w:t>
      </w:r>
      <w:r w:rsidRPr="004F16BA">
        <w:rPr>
          <w:rFonts w:ascii="Times New Roman" w:hAnsi="Times New Roman"/>
          <w:sz w:val="24"/>
          <w:szCs w:val="24"/>
          <w:lang w:eastAsia="ru-RU"/>
        </w:rPr>
        <w:t xml:space="preserve"> акты</w:t>
      </w:r>
      <w:r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4F16BA">
        <w:rPr>
          <w:rFonts w:ascii="Times New Roman" w:hAnsi="Times New Roman"/>
          <w:sz w:val="24"/>
          <w:szCs w:val="24"/>
          <w:lang w:eastAsia="ru-RU"/>
        </w:rPr>
        <w:t>которы</w:t>
      </w:r>
      <w:r>
        <w:rPr>
          <w:rFonts w:ascii="Times New Roman" w:hAnsi="Times New Roman"/>
          <w:sz w:val="24"/>
          <w:szCs w:val="24"/>
          <w:lang w:eastAsia="ru-RU"/>
        </w:rPr>
        <w:t>ми сталкиваются в работе библиотеки</w:t>
      </w:r>
      <w:r w:rsidR="003474D1">
        <w:rPr>
          <w:rFonts w:ascii="Times New Roman" w:hAnsi="Times New Roman"/>
          <w:sz w:val="24"/>
          <w:szCs w:val="24"/>
          <w:lang w:eastAsia="ru-RU"/>
        </w:rPr>
        <w:t>, не</w:t>
      </w:r>
      <w:r w:rsidRPr="004F16BA">
        <w:rPr>
          <w:rFonts w:ascii="Times New Roman" w:hAnsi="Times New Roman"/>
          <w:sz w:val="24"/>
          <w:szCs w:val="24"/>
          <w:lang w:eastAsia="ru-RU"/>
        </w:rPr>
        <w:t>совершенн</w:t>
      </w:r>
      <w:r w:rsidR="003474D1">
        <w:rPr>
          <w:rFonts w:ascii="Times New Roman" w:hAnsi="Times New Roman"/>
          <w:sz w:val="24"/>
          <w:szCs w:val="24"/>
          <w:lang w:eastAsia="ru-RU"/>
        </w:rPr>
        <w:t xml:space="preserve">ы, возникают проблемы в </w:t>
      </w:r>
      <w:r>
        <w:rPr>
          <w:rFonts w:ascii="Times New Roman" w:hAnsi="Times New Roman"/>
          <w:sz w:val="24"/>
          <w:szCs w:val="24"/>
          <w:lang w:eastAsia="ru-RU"/>
        </w:rPr>
        <w:t>практике применения</w:t>
      </w:r>
      <w:r w:rsidRPr="004F16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4F16BA">
        <w:rPr>
          <w:rFonts w:ascii="Times New Roman" w:hAnsi="Times New Roman"/>
          <w:sz w:val="24"/>
          <w:szCs w:val="24"/>
        </w:rPr>
        <w:t xml:space="preserve">се уровни </w:t>
      </w:r>
      <w:r>
        <w:rPr>
          <w:rFonts w:ascii="Times New Roman" w:hAnsi="Times New Roman"/>
          <w:sz w:val="24"/>
          <w:szCs w:val="24"/>
        </w:rPr>
        <w:t xml:space="preserve">нормативных </w:t>
      </w:r>
      <w:r w:rsidRPr="004F16BA">
        <w:rPr>
          <w:rFonts w:ascii="Times New Roman" w:hAnsi="Times New Roman"/>
          <w:sz w:val="24"/>
          <w:szCs w:val="24"/>
        </w:rPr>
        <w:t xml:space="preserve">документов (Законы, Указы, Приказы, Распоряжения, </w:t>
      </w:r>
      <w:proofErr w:type="spellStart"/>
      <w:r w:rsidRPr="004F16BA">
        <w:rPr>
          <w:rFonts w:ascii="Times New Roman" w:hAnsi="Times New Roman"/>
          <w:sz w:val="24"/>
          <w:szCs w:val="24"/>
        </w:rPr>
        <w:t>ГОСТы</w:t>
      </w:r>
      <w:proofErr w:type="spellEnd"/>
      <w:r w:rsidRPr="004F16BA">
        <w:rPr>
          <w:rFonts w:ascii="Times New Roman" w:hAnsi="Times New Roman"/>
          <w:sz w:val="24"/>
          <w:szCs w:val="24"/>
        </w:rPr>
        <w:t>, Програм</w:t>
      </w:r>
      <w:r>
        <w:rPr>
          <w:rFonts w:ascii="Times New Roman" w:hAnsi="Times New Roman"/>
          <w:sz w:val="24"/>
          <w:szCs w:val="24"/>
        </w:rPr>
        <w:t xml:space="preserve">мы, </w:t>
      </w:r>
      <w:proofErr w:type="spellStart"/>
      <w:r>
        <w:rPr>
          <w:rFonts w:ascii="Times New Roman" w:hAnsi="Times New Roman"/>
          <w:sz w:val="24"/>
          <w:szCs w:val="24"/>
        </w:rPr>
        <w:t>внутрибиблиотечные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</w:t>
      </w:r>
      <w:r w:rsidR="003474D1">
        <w:rPr>
          <w:rFonts w:ascii="Times New Roman" w:hAnsi="Times New Roman"/>
          <w:sz w:val="24"/>
          <w:szCs w:val="24"/>
        </w:rPr>
        <w:t xml:space="preserve">) требуют серьезных и </w:t>
      </w:r>
      <w:r w:rsidRPr="004F16BA">
        <w:rPr>
          <w:rFonts w:ascii="Times New Roman" w:hAnsi="Times New Roman"/>
          <w:sz w:val="24"/>
          <w:szCs w:val="24"/>
        </w:rPr>
        <w:t xml:space="preserve">продуманных изменений, дополнений, </w:t>
      </w:r>
      <w:r>
        <w:rPr>
          <w:rFonts w:ascii="Times New Roman" w:hAnsi="Times New Roman"/>
          <w:sz w:val="24"/>
          <w:szCs w:val="24"/>
        </w:rPr>
        <w:t xml:space="preserve">нуждаются в </w:t>
      </w:r>
      <w:r w:rsidRPr="004F16BA">
        <w:rPr>
          <w:rFonts w:ascii="Times New Roman" w:hAnsi="Times New Roman"/>
          <w:sz w:val="24"/>
          <w:szCs w:val="24"/>
        </w:rPr>
        <w:t>комментари</w:t>
      </w:r>
      <w:r>
        <w:rPr>
          <w:rFonts w:ascii="Times New Roman" w:hAnsi="Times New Roman"/>
          <w:sz w:val="24"/>
          <w:szCs w:val="24"/>
        </w:rPr>
        <w:t>ях</w:t>
      </w:r>
      <w:r w:rsidRPr="004F16BA">
        <w:rPr>
          <w:rFonts w:ascii="Times New Roman" w:hAnsi="Times New Roman"/>
          <w:sz w:val="24"/>
          <w:szCs w:val="24"/>
        </w:rPr>
        <w:t>.</w:t>
      </w:r>
      <w:proofErr w:type="gramEnd"/>
    </w:p>
    <w:p w:rsidR="0016125F" w:rsidRDefault="0016125F" w:rsidP="0021233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339">
        <w:rPr>
          <w:rFonts w:ascii="Times New Roman" w:hAnsi="Times New Roman"/>
          <w:sz w:val="24"/>
          <w:szCs w:val="24"/>
          <w:u w:val="single"/>
        </w:rPr>
        <w:t>Видеовыступления</w:t>
      </w:r>
      <w:proofErr w:type="spellEnd"/>
      <w:r w:rsidRPr="00212339">
        <w:rPr>
          <w:rFonts w:ascii="Times New Roman" w:hAnsi="Times New Roman"/>
          <w:sz w:val="24"/>
          <w:szCs w:val="24"/>
          <w:u w:val="single"/>
        </w:rPr>
        <w:t>:</w:t>
      </w:r>
      <w:r w:rsidR="003474D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едущие </w:t>
      </w:r>
      <w:r w:rsidRPr="004F16BA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и</w:t>
      </w:r>
      <w:r w:rsidRPr="004F16BA">
        <w:rPr>
          <w:rFonts w:ascii="Times New Roman" w:hAnsi="Times New Roman"/>
          <w:sz w:val="24"/>
          <w:szCs w:val="24"/>
        </w:rPr>
        <w:t xml:space="preserve"> РГБ</w:t>
      </w:r>
      <w:r>
        <w:rPr>
          <w:rFonts w:ascii="Times New Roman" w:hAnsi="Times New Roman"/>
          <w:sz w:val="24"/>
          <w:szCs w:val="24"/>
        </w:rPr>
        <w:t xml:space="preserve">. Предоставлена информация </w:t>
      </w:r>
      <w:r w:rsidRPr="004F16BA">
        <w:rPr>
          <w:rFonts w:ascii="Times New Roman" w:hAnsi="Times New Roman"/>
          <w:sz w:val="24"/>
          <w:szCs w:val="24"/>
        </w:rPr>
        <w:t xml:space="preserve">по новым стандартам СИБИД </w:t>
      </w:r>
      <w:r>
        <w:rPr>
          <w:rFonts w:ascii="Times New Roman" w:hAnsi="Times New Roman"/>
          <w:sz w:val="24"/>
          <w:szCs w:val="24"/>
        </w:rPr>
        <w:t>в области</w:t>
      </w:r>
      <w:r w:rsidRPr="004F16BA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4F16BA">
        <w:rPr>
          <w:rFonts w:ascii="Times New Roman" w:hAnsi="Times New Roman"/>
          <w:sz w:val="24"/>
          <w:szCs w:val="24"/>
        </w:rPr>
        <w:t xml:space="preserve"> фондов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16BA">
        <w:rPr>
          <w:rFonts w:ascii="Times New Roman" w:hAnsi="Times New Roman"/>
          <w:sz w:val="24"/>
          <w:szCs w:val="24"/>
        </w:rPr>
        <w:t xml:space="preserve">комментарии и приложения к </w:t>
      </w:r>
      <w:r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  <w:lang w:eastAsia="ru-RU"/>
        </w:rPr>
        <w:t>орядку</w:t>
      </w:r>
      <w:r w:rsidRPr="001C1802">
        <w:rPr>
          <w:rFonts w:ascii="Times New Roman" w:hAnsi="Times New Roman"/>
          <w:sz w:val="24"/>
          <w:szCs w:val="24"/>
          <w:lang w:eastAsia="ru-RU"/>
        </w:rPr>
        <w:t xml:space="preserve"> учета документов, входящих в состав библиотечного фонда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F16BA">
        <w:rPr>
          <w:rFonts w:ascii="Times New Roman" w:hAnsi="Times New Roman"/>
          <w:sz w:val="24"/>
          <w:szCs w:val="24"/>
        </w:rPr>
        <w:t>.</w:t>
      </w:r>
    </w:p>
    <w:p w:rsidR="0016125F" w:rsidRDefault="0016125F" w:rsidP="000460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6125F" w:rsidRDefault="0016125F" w:rsidP="000460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019">
        <w:rPr>
          <w:rFonts w:ascii="Times New Roman" w:hAnsi="Times New Roman"/>
          <w:b/>
          <w:sz w:val="24"/>
          <w:szCs w:val="24"/>
          <w:lang w:eastAsia="ru-RU"/>
        </w:rPr>
        <w:t xml:space="preserve">Стендовые доклады: </w:t>
      </w:r>
      <w:r>
        <w:rPr>
          <w:rFonts w:ascii="Times New Roman" w:hAnsi="Times New Roman"/>
          <w:sz w:val="24"/>
          <w:szCs w:val="24"/>
          <w:lang w:eastAsia="ru-RU"/>
        </w:rPr>
        <w:t>руководителей и специалистов областных библиотек, ЦБС, вузов европейской части России и Сибирского региона.</w:t>
      </w:r>
    </w:p>
    <w:p w:rsidR="0016125F" w:rsidRDefault="0016125F" w:rsidP="000460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25F" w:rsidRPr="00046019" w:rsidRDefault="0016125F" w:rsidP="000460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6019">
        <w:rPr>
          <w:rFonts w:ascii="Times New Roman" w:hAnsi="Times New Roman"/>
          <w:b/>
          <w:sz w:val="24"/>
          <w:szCs w:val="24"/>
          <w:lang w:eastAsia="ru-RU"/>
        </w:rPr>
        <w:t>Итоги форума и конференции:</w:t>
      </w:r>
    </w:p>
    <w:p w:rsidR="0016125F" w:rsidRPr="000333A0" w:rsidRDefault="0016125F" w:rsidP="000460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 на рассмотрение и утверждение в РБА проект Резолюции </w:t>
      </w:r>
      <w:r w:rsidRPr="0023328B">
        <w:rPr>
          <w:rFonts w:ascii="Times New Roman" w:hAnsi="Times New Roman"/>
          <w:sz w:val="24"/>
          <w:szCs w:val="24"/>
        </w:rPr>
        <w:t>Всероссийской научно-практической конференции «Библиотечные фонды: проблемы и решения»</w:t>
      </w:r>
      <w:r>
        <w:rPr>
          <w:rFonts w:ascii="Times New Roman" w:hAnsi="Times New Roman"/>
          <w:sz w:val="24"/>
          <w:szCs w:val="24"/>
        </w:rPr>
        <w:t xml:space="preserve">. Проект составлен по результатам профессиональных дискуссий, прошедших в рамках конференции. Состав приглашенных экспертов, выступающих, докладчиков был представлен авторитетными теоретиками и практиками библиотечного дела, высокопрофессиональными специалистами. Проект Резолюции создан на основе анализа обсуждаемых законопроектов, результатов дебатов, высказанных разных точек зрения, </w:t>
      </w:r>
      <w:r w:rsidRPr="00A955AE">
        <w:rPr>
          <w:rFonts w:ascii="Times New Roman" w:hAnsi="Times New Roman"/>
          <w:sz w:val="24"/>
          <w:szCs w:val="24"/>
        </w:rPr>
        <w:t>мнений</w:t>
      </w:r>
      <w:r>
        <w:rPr>
          <w:rFonts w:ascii="Times New Roman" w:hAnsi="Times New Roman"/>
          <w:sz w:val="24"/>
          <w:szCs w:val="24"/>
        </w:rPr>
        <w:t>, предложений участников конференции.</w:t>
      </w:r>
    </w:p>
    <w:p w:rsidR="0016125F" w:rsidRPr="005D35DB" w:rsidRDefault="0016125F" w:rsidP="00E176C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35DB">
        <w:rPr>
          <w:rFonts w:ascii="Times New Roman" w:hAnsi="Times New Roman"/>
          <w:sz w:val="24"/>
          <w:szCs w:val="24"/>
          <w:u w:val="single"/>
        </w:rPr>
        <w:t>Основн</w:t>
      </w:r>
      <w:r>
        <w:rPr>
          <w:rFonts w:ascii="Times New Roman" w:hAnsi="Times New Roman"/>
          <w:sz w:val="24"/>
          <w:szCs w:val="24"/>
          <w:u w:val="single"/>
        </w:rPr>
        <w:t xml:space="preserve">ое содержание </w:t>
      </w:r>
      <w:r w:rsidRPr="005D35DB">
        <w:rPr>
          <w:rFonts w:ascii="Times New Roman" w:hAnsi="Times New Roman"/>
          <w:sz w:val="24"/>
          <w:szCs w:val="24"/>
          <w:u w:val="single"/>
        </w:rPr>
        <w:t>проекта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D35DB">
        <w:rPr>
          <w:rFonts w:ascii="Times New Roman" w:hAnsi="Times New Roman"/>
          <w:sz w:val="24"/>
          <w:szCs w:val="24"/>
          <w:u w:val="single"/>
        </w:rPr>
        <w:t>Резолюции:</w:t>
      </w:r>
    </w:p>
    <w:p w:rsidR="0016125F" w:rsidRDefault="0016125F" w:rsidP="00E176C6">
      <w:pPr>
        <w:pStyle w:val="aa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6C6">
        <w:rPr>
          <w:rFonts w:ascii="Times New Roman" w:hAnsi="Times New Roman"/>
          <w:sz w:val="24"/>
          <w:szCs w:val="24"/>
        </w:rPr>
        <w:t>Подготовить обращения о принятии Закона о культуре и новых редакций законов, нуждающихся в обновлении</w:t>
      </w:r>
      <w:r>
        <w:rPr>
          <w:rFonts w:ascii="Times New Roman" w:hAnsi="Times New Roman"/>
          <w:sz w:val="24"/>
          <w:szCs w:val="24"/>
        </w:rPr>
        <w:t>.</w:t>
      </w:r>
    </w:p>
    <w:p w:rsidR="0016125F" w:rsidRDefault="0016125F" w:rsidP="00E176C6">
      <w:pPr>
        <w:pStyle w:val="aa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 РФ р</w:t>
      </w:r>
      <w:r w:rsidRPr="00E176C6">
        <w:rPr>
          <w:rFonts w:ascii="Times New Roman" w:hAnsi="Times New Roman"/>
          <w:sz w:val="24"/>
          <w:szCs w:val="24"/>
        </w:rPr>
        <w:t>азработать и принять «Стандарт деятельности общедоступной публичной библиотеки», включающий нормативы ресурсного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6125F" w:rsidRPr="00E176C6" w:rsidRDefault="0016125F" w:rsidP="00E176C6">
      <w:pPr>
        <w:pStyle w:val="aa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6C6">
        <w:rPr>
          <w:rFonts w:ascii="Times New Roman" w:hAnsi="Times New Roman"/>
          <w:sz w:val="24"/>
          <w:szCs w:val="24"/>
        </w:rPr>
        <w:t>Внести поправки в действующую редакцию 44-ФЗ РФ и другие дополнения и изменения в законопроекты, регулирующие деятельность библиотек и библиотечных фондов России.</w:t>
      </w:r>
    </w:p>
    <w:p w:rsidR="0016125F" w:rsidRDefault="0016125F" w:rsidP="00E176C6">
      <w:pPr>
        <w:pStyle w:val="aa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МК РФ о реформировании системы ОЭ является нецелесообразным. Требуется продуманный механизм, обоснование модернизации, определение архитектуры </w:t>
      </w:r>
      <w:r w:rsidRPr="00E176C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ЭОЭ</w:t>
      </w:r>
      <w:r w:rsidRPr="00E176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единых форматов, до</w:t>
      </w:r>
      <w:r w:rsidRPr="00E176C6">
        <w:rPr>
          <w:rFonts w:ascii="Times New Roman" w:hAnsi="Times New Roman"/>
          <w:sz w:val="24"/>
          <w:szCs w:val="24"/>
        </w:rPr>
        <w:t>ставк</w:t>
      </w:r>
      <w:r>
        <w:rPr>
          <w:rFonts w:ascii="Times New Roman" w:hAnsi="Times New Roman"/>
          <w:sz w:val="24"/>
          <w:szCs w:val="24"/>
        </w:rPr>
        <w:t>и</w:t>
      </w:r>
      <w:r w:rsidRPr="00E176C6">
        <w:rPr>
          <w:rFonts w:ascii="Times New Roman" w:hAnsi="Times New Roman"/>
          <w:sz w:val="24"/>
          <w:szCs w:val="24"/>
        </w:rPr>
        <w:t xml:space="preserve"> электронной копии</w:t>
      </w:r>
      <w:r>
        <w:rPr>
          <w:rFonts w:ascii="Times New Roman" w:hAnsi="Times New Roman"/>
          <w:sz w:val="24"/>
          <w:szCs w:val="24"/>
        </w:rPr>
        <w:t xml:space="preserve">, создание единого центра и др. Изменения в системе ОЭ </w:t>
      </w:r>
      <w:r w:rsidRPr="00E176C6">
        <w:rPr>
          <w:rFonts w:ascii="Times New Roman" w:hAnsi="Times New Roman"/>
          <w:sz w:val="24"/>
          <w:szCs w:val="24"/>
        </w:rPr>
        <w:t>должны носить продуманный</w:t>
      </w:r>
      <w:r w:rsidR="005411A4">
        <w:rPr>
          <w:rFonts w:ascii="Times New Roman" w:hAnsi="Times New Roman"/>
          <w:sz w:val="24"/>
          <w:szCs w:val="24"/>
        </w:rPr>
        <w:t xml:space="preserve"> характер</w:t>
      </w:r>
      <w:r w:rsidRPr="00E176C6">
        <w:rPr>
          <w:rFonts w:ascii="Times New Roman" w:hAnsi="Times New Roman"/>
          <w:sz w:val="24"/>
          <w:szCs w:val="24"/>
        </w:rPr>
        <w:t>, с учетом консолидированного мнения профессионального сообщества.</w:t>
      </w:r>
    </w:p>
    <w:p w:rsidR="0016125F" w:rsidRPr="007E4204" w:rsidRDefault="0016125F" w:rsidP="00E176C6">
      <w:pPr>
        <w:pStyle w:val="aa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4204">
        <w:rPr>
          <w:rFonts w:ascii="Times New Roman" w:hAnsi="Times New Roman"/>
          <w:sz w:val="24"/>
          <w:szCs w:val="24"/>
        </w:rPr>
        <w:t>Более четко определить статус Национальной электронной библиотеки, ее место в системе библиотечно-информационных учреждений страны, национальных проектов и программ. Существующая методика отбора документов для оцифровки документов несовершенна и нуждается в пересмотре, требует общественного обсуждения.</w:t>
      </w:r>
    </w:p>
    <w:p w:rsidR="0016125F" w:rsidRPr="00060D98" w:rsidRDefault="0016125F" w:rsidP="00060D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sectPr w:rsidR="0016125F" w:rsidRPr="00060D98" w:rsidSect="000F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2C" w:rsidRDefault="0026352C" w:rsidP="006210A4">
      <w:pPr>
        <w:spacing w:after="0" w:line="240" w:lineRule="auto"/>
      </w:pPr>
      <w:r>
        <w:separator/>
      </w:r>
    </w:p>
  </w:endnote>
  <w:endnote w:type="continuationSeparator" w:id="0">
    <w:p w:rsidR="0026352C" w:rsidRDefault="0026352C" w:rsidP="006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2C" w:rsidRDefault="0026352C" w:rsidP="006210A4">
      <w:pPr>
        <w:spacing w:after="0" w:line="240" w:lineRule="auto"/>
      </w:pPr>
      <w:r>
        <w:separator/>
      </w:r>
    </w:p>
  </w:footnote>
  <w:footnote w:type="continuationSeparator" w:id="0">
    <w:p w:rsidR="0026352C" w:rsidRDefault="0026352C" w:rsidP="0062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50FF"/>
    <w:multiLevelType w:val="hybridMultilevel"/>
    <w:tmpl w:val="EDD6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F59C9"/>
    <w:multiLevelType w:val="hybridMultilevel"/>
    <w:tmpl w:val="4418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47A30"/>
    <w:multiLevelType w:val="hybridMultilevel"/>
    <w:tmpl w:val="CAF81074"/>
    <w:lvl w:ilvl="0" w:tplc="6C52E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EF47ED2"/>
    <w:multiLevelType w:val="multilevel"/>
    <w:tmpl w:val="3F4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2591C"/>
    <w:multiLevelType w:val="multilevel"/>
    <w:tmpl w:val="892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06685"/>
    <w:multiLevelType w:val="hybridMultilevel"/>
    <w:tmpl w:val="BB06778C"/>
    <w:lvl w:ilvl="0" w:tplc="FD74E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0A4"/>
    <w:rsid w:val="000022D7"/>
    <w:rsid w:val="0001516D"/>
    <w:rsid w:val="00016360"/>
    <w:rsid w:val="000333A0"/>
    <w:rsid w:val="00034719"/>
    <w:rsid w:val="00041222"/>
    <w:rsid w:val="00046019"/>
    <w:rsid w:val="00060D98"/>
    <w:rsid w:val="00061877"/>
    <w:rsid w:val="00063523"/>
    <w:rsid w:val="00066DCC"/>
    <w:rsid w:val="000736D0"/>
    <w:rsid w:val="00081370"/>
    <w:rsid w:val="00084504"/>
    <w:rsid w:val="00090386"/>
    <w:rsid w:val="000906A9"/>
    <w:rsid w:val="000A3ACC"/>
    <w:rsid w:val="000B0AB1"/>
    <w:rsid w:val="000C0CB5"/>
    <w:rsid w:val="000D3F61"/>
    <w:rsid w:val="000D4467"/>
    <w:rsid w:val="000D4603"/>
    <w:rsid w:val="000E0917"/>
    <w:rsid w:val="000E4EF0"/>
    <w:rsid w:val="000F3461"/>
    <w:rsid w:val="001120DE"/>
    <w:rsid w:val="00133114"/>
    <w:rsid w:val="00135BC2"/>
    <w:rsid w:val="00136E1F"/>
    <w:rsid w:val="0016125F"/>
    <w:rsid w:val="00161735"/>
    <w:rsid w:val="001719A7"/>
    <w:rsid w:val="001870A1"/>
    <w:rsid w:val="001B3F94"/>
    <w:rsid w:val="001C0F88"/>
    <w:rsid w:val="001C1802"/>
    <w:rsid w:val="001E2058"/>
    <w:rsid w:val="001E540E"/>
    <w:rsid w:val="001E6111"/>
    <w:rsid w:val="001F5EA2"/>
    <w:rsid w:val="001F6837"/>
    <w:rsid w:val="00210E3C"/>
    <w:rsid w:val="00212339"/>
    <w:rsid w:val="00212CF9"/>
    <w:rsid w:val="00220469"/>
    <w:rsid w:val="00221BFD"/>
    <w:rsid w:val="00231D51"/>
    <w:rsid w:val="0023328B"/>
    <w:rsid w:val="00234616"/>
    <w:rsid w:val="0025549C"/>
    <w:rsid w:val="0026352C"/>
    <w:rsid w:val="002766ED"/>
    <w:rsid w:val="002815A5"/>
    <w:rsid w:val="0028400E"/>
    <w:rsid w:val="00294036"/>
    <w:rsid w:val="002A63A2"/>
    <w:rsid w:val="002B29D2"/>
    <w:rsid w:val="002C1168"/>
    <w:rsid w:val="002C3304"/>
    <w:rsid w:val="002D771F"/>
    <w:rsid w:val="002E3772"/>
    <w:rsid w:val="002F429C"/>
    <w:rsid w:val="00300C9A"/>
    <w:rsid w:val="00313376"/>
    <w:rsid w:val="00322E8B"/>
    <w:rsid w:val="00335057"/>
    <w:rsid w:val="0033685A"/>
    <w:rsid w:val="00342509"/>
    <w:rsid w:val="003474D1"/>
    <w:rsid w:val="00354C96"/>
    <w:rsid w:val="00356D1E"/>
    <w:rsid w:val="003603EE"/>
    <w:rsid w:val="003611DA"/>
    <w:rsid w:val="00362FC9"/>
    <w:rsid w:val="00370765"/>
    <w:rsid w:val="00373778"/>
    <w:rsid w:val="00374F18"/>
    <w:rsid w:val="0038757F"/>
    <w:rsid w:val="003A3626"/>
    <w:rsid w:val="003A39EE"/>
    <w:rsid w:val="003B6079"/>
    <w:rsid w:val="003C73BC"/>
    <w:rsid w:val="00403D95"/>
    <w:rsid w:val="00412ADB"/>
    <w:rsid w:val="00425955"/>
    <w:rsid w:val="0043508A"/>
    <w:rsid w:val="0045080C"/>
    <w:rsid w:val="00454D7E"/>
    <w:rsid w:val="004643BA"/>
    <w:rsid w:val="00480EC5"/>
    <w:rsid w:val="004849E4"/>
    <w:rsid w:val="00484EBF"/>
    <w:rsid w:val="00492FB6"/>
    <w:rsid w:val="004A1DBB"/>
    <w:rsid w:val="004B744A"/>
    <w:rsid w:val="004D7960"/>
    <w:rsid w:val="004E3FB5"/>
    <w:rsid w:val="004E4006"/>
    <w:rsid w:val="004E718A"/>
    <w:rsid w:val="004F16BA"/>
    <w:rsid w:val="004F67AF"/>
    <w:rsid w:val="00517723"/>
    <w:rsid w:val="005216A3"/>
    <w:rsid w:val="00533161"/>
    <w:rsid w:val="005411A4"/>
    <w:rsid w:val="005446A1"/>
    <w:rsid w:val="00547059"/>
    <w:rsid w:val="00547561"/>
    <w:rsid w:val="00574534"/>
    <w:rsid w:val="005749AE"/>
    <w:rsid w:val="005807FA"/>
    <w:rsid w:val="00581E10"/>
    <w:rsid w:val="005A4004"/>
    <w:rsid w:val="005A5AE3"/>
    <w:rsid w:val="005B6273"/>
    <w:rsid w:val="005C3C0C"/>
    <w:rsid w:val="005C6B10"/>
    <w:rsid w:val="005D2F47"/>
    <w:rsid w:val="005D35DB"/>
    <w:rsid w:val="005F5F3A"/>
    <w:rsid w:val="00610AC5"/>
    <w:rsid w:val="00611EA1"/>
    <w:rsid w:val="006210A4"/>
    <w:rsid w:val="0062385D"/>
    <w:rsid w:val="006309A9"/>
    <w:rsid w:val="0063474A"/>
    <w:rsid w:val="00643344"/>
    <w:rsid w:val="006470B3"/>
    <w:rsid w:val="00650B76"/>
    <w:rsid w:val="006546BF"/>
    <w:rsid w:val="0067679E"/>
    <w:rsid w:val="006777D3"/>
    <w:rsid w:val="00694685"/>
    <w:rsid w:val="00694A30"/>
    <w:rsid w:val="00696F0B"/>
    <w:rsid w:val="006A35FB"/>
    <w:rsid w:val="006A3CB1"/>
    <w:rsid w:val="006B0087"/>
    <w:rsid w:val="006B1A64"/>
    <w:rsid w:val="006B42A5"/>
    <w:rsid w:val="006C6D5E"/>
    <w:rsid w:val="006E4235"/>
    <w:rsid w:val="006F642D"/>
    <w:rsid w:val="0070080F"/>
    <w:rsid w:val="0070595A"/>
    <w:rsid w:val="00707926"/>
    <w:rsid w:val="00716857"/>
    <w:rsid w:val="007222B3"/>
    <w:rsid w:val="00723579"/>
    <w:rsid w:val="0072583E"/>
    <w:rsid w:val="00730551"/>
    <w:rsid w:val="0073178D"/>
    <w:rsid w:val="00731EFE"/>
    <w:rsid w:val="007331A5"/>
    <w:rsid w:val="007752B7"/>
    <w:rsid w:val="007865D1"/>
    <w:rsid w:val="00791129"/>
    <w:rsid w:val="007978AF"/>
    <w:rsid w:val="007B15C3"/>
    <w:rsid w:val="007B2417"/>
    <w:rsid w:val="007B5C5F"/>
    <w:rsid w:val="007C5E94"/>
    <w:rsid w:val="007D063E"/>
    <w:rsid w:val="007E4204"/>
    <w:rsid w:val="007F04CD"/>
    <w:rsid w:val="007F5264"/>
    <w:rsid w:val="00813651"/>
    <w:rsid w:val="00817D0E"/>
    <w:rsid w:val="0082357A"/>
    <w:rsid w:val="00823DDA"/>
    <w:rsid w:val="008442FA"/>
    <w:rsid w:val="008475FA"/>
    <w:rsid w:val="0085045B"/>
    <w:rsid w:val="00855920"/>
    <w:rsid w:val="00866F57"/>
    <w:rsid w:val="0088129B"/>
    <w:rsid w:val="00883CB2"/>
    <w:rsid w:val="008C3A6B"/>
    <w:rsid w:val="008C4A89"/>
    <w:rsid w:val="008D3C1F"/>
    <w:rsid w:val="008F0D3F"/>
    <w:rsid w:val="00914710"/>
    <w:rsid w:val="009205CD"/>
    <w:rsid w:val="0092075D"/>
    <w:rsid w:val="00921624"/>
    <w:rsid w:val="00921DB4"/>
    <w:rsid w:val="009249D8"/>
    <w:rsid w:val="0095376B"/>
    <w:rsid w:val="00953873"/>
    <w:rsid w:val="00963147"/>
    <w:rsid w:val="00990E3D"/>
    <w:rsid w:val="00992018"/>
    <w:rsid w:val="0099350E"/>
    <w:rsid w:val="0099665C"/>
    <w:rsid w:val="009A5A8D"/>
    <w:rsid w:val="009B2546"/>
    <w:rsid w:val="009B2EF9"/>
    <w:rsid w:val="009D60BE"/>
    <w:rsid w:val="00A02D50"/>
    <w:rsid w:val="00A07C48"/>
    <w:rsid w:val="00A14706"/>
    <w:rsid w:val="00A24749"/>
    <w:rsid w:val="00A30444"/>
    <w:rsid w:val="00A507FF"/>
    <w:rsid w:val="00A611E6"/>
    <w:rsid w:val="00A641B6"/>
    <w:rsid w:val="00A814EF"/>
    <w:rsid w:val="00A81803"/>
    <w:rsid w:val="00A87A82"/>
    <w:rsid w:val="00A955AE"/>
    <w:rsid w:val="00AA5C2D"/>
    <w:rsid w:val="00AA7ABE"/>
    <w:rsid w:val="00AB4B95"/>
    <w:rsid w:val="00AD1873"/>
    <w:rsid w:val="00AD3DF8"/>
    <w:rsid w:val="00AF0B65"/>
    <w:rsid w:val="00B00310"/>
    <w:rsid w:val="00B00350"/>
    <w:rsid w:val="00B03F68"/>
    <w:rsid w:val="00B05833"/>
    <w:rsid w:val="00B12044"/>
    <w:rsid w:val="00B23071"/>
    <w:rsid w:val="00B3098A"/>
    <w:rsid w:val="00B31A1E"/>
    <w:rsid w:val="00B422A8"/>
    <w:rsid w:val="00B432C7"/>
    <w:rsid w:val="00B43D58"/>
    <w:rsid w:val="00B60B30"/>
    <w:rsid w:val="00B915ED"/>
    <w:rsid w:val="00BA4B92"/>
    <w:rsid w:val="00BA59A2"/>
    <w:rsid w:val="00BB7EC4"/>
    <w:rsid w:val="00BC0108"/>
    <w:rsid w:val="00BC751F"/>
    <w:rsid w:val="00BF3D4C"/>
    <w:rsid w:val="00C012BD"/>
    <w:rsid w:val="00C068C2"/>
    <w:rsid w:val="00C06952"/>
    <w:rsid w:val="00C20A22"/>
    <w:rsid w:val="00C220B8"/>
    <w:rsid w:val="00C24F72"/>
    <w:rsid w:val="00C30936"/>
    <w:rsid w:val="00C3220A"/>
    <w:rsid w:val="00C363AC"/>
    <w:rsid w:val="00C42EEE"/>
    <w:rsid w:val="00C46F65"/>
    <w:rsid w:val="00C54688"/>
    <w:rsid w:val="00C62B8D"/>
    <w:rsid w:val="00C62C43"/>
    <w:rsid w:val="00C645C9"/>
    <w:rsid w:val="00C83560"/>
    <w:rsid w:val="00C92AD8"/>
    <w:rsid w:val="00CA2572"/>
    <w:rsid w:val="00CA74FD"/>
    <w:rsid w:val="00CB267F"/>
    <w:rsid w:val="00CB4803"/>
    <w:rsid w:val="00CB4D41"/>
    <w:rsid w:val="00CB5AA3"/>
    <w:rsid w:val="00CE55A2"/>
    <w:rsid w:val="00CF0622"/>
    <w:rsid w:val="00CF6C09"/>
    <w:rsid w:val="00D02C2E"/>
    <w:rsid w:val="00D124CC"/>
    <w:rsid w:val="00D13D2F"/>
    <w:rsid w:val="00D13EF7"/>
    <w:rsid w:val="00D148B4"/>
    <w:rsid w:val="00D230ED"/>
    <w:rsid w:val="00D237C1"/>
    <w:rsid w:val="00D25E90"/>
    <w:rsid w:val="00D8182D"/>
    <w:rsid w:val="00DA6B99"/>
    <w:rsid w:val="00DB01BA"/>
    <w:rsid w:val="00DB61F3"/>
    <w:rsid w:val="00DC5D49"/>
    <w:rsid w:val="00DD3D6E"/>
    <w:rsid w:val="00DD4D3C"/>
    <w:rsid w:val="00DE00C2"/>
    <w:rsid w:val="00DE1768"/>
    <w:rsid w:val="00DE68C6"/>
    <w:rsid w:val="00DF2D2E"/>
    <w:rsid w:val="00E01574"/>
    <w:rsid w:val="00E02E54"/>
    <w:rsid w:val="00E04F9B"/>
    <w:rsid w:val="00E176C6"/>
    <w:rsid w:val="00E25DF6"/>
    <w:rsid w:val="00E34CF1"/>
    <w:rsid w:val="00E44028"/>
    <w:rsid w:val="00E5117F"/>
    <w:rsid w:val="00E51246"/>
    <w:rsid w:val="00E52581"/>
    <w:rsid w:val="00E53486"/>
    <w:rsid w:val="00E54E17"/>
    <w:rsid w:val="00E776E5"/>
    <w:rsid w:val="00EF04AD"/>
    <w:rsid w:val="00F045A3"/>
    <w:rsid w:val="00F117AD"/>
    <w:rsid w:val="00F1215D"/>
    <w:rsid w:val="00F121D8"/>
    <w:rsid w:val="00F214C2"/>
    <w:rsid w:val="00F22B86"/>
    <w:rsid w:val="00F267C5"/>
    <w:rsid w:val="00F34543"/>
    <w:rsid w:val="00F54513"/>
    <w:rsid w:val="00F7273C"/>
    <w:rsid w:val="00F87958"/>
    <w:rsid w:val="00F9085E"/>
    <w:rsid w:val="00FA2F50"/>
    <w:rsid w:val="00FA372F"/>
    <w:rsid w:val="00FC2A93"/>
    <w:rsid w:val="00FC5067"/>
    <w:rsid w:val="00FC5085"/>
    <w:rsid w:val="00FD2F21"/>
    <w:rsid w:val="00FE0F2D"/>
    <w:rsid w:val="00FE77CD"/>
    <w:rsid w:val="00FF51CB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16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A35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6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A35FB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6210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210A4"/>
  </w:style>
  <w:style w:type="paragraph" w:styleId="a5">
    <w:name w:val="footer"/>
    <w:basedOn w:val="a"/>
    <w:link w:val="a6"/>
    <w:uiPriority w:val="99"/>
    <w:rsid w:val="006210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210A4"/>
  </w:style>
  <w:style w:type="character" w:customStyle="1" w:styleId="apple-converted-space">
    <w:name w:val="apple-converted-space"/>
    <w:uiPriority w:val="99"/>
    <w:rsid w:val="005C6B10"/>
  </w:style>
  <w:style w:type="paragraph" w:styleId="a7">
    <w:name w:val="Body Text Indent"/>
    <w:basedOn w:val="a"/>
    <w:link w:val="a8"/>
    <w:uiPriority w:val="99"/>
    <w:rsid w:val="00B03F68"/>
    <w:pPr>
      <w:spacing w:after="120" w:line="276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03F68"/>
    <w:rPr>
      <w:rFonts w:ascii="Calibri" w:hAnsi="Calibri"/>
    </w:rPr>
  </w:style>
  <w:style w:type="paragraph" w:customStyle="1" w:styleId="ListParagraph1">
    <w:name w:val="List Paragraph1"/>
    <w:basedOn w:val="a"/>
    <w:uiPriority w:val="99"/>
    <w:rsid w:val="008475FA"/>
    <w:pPr>
      <w:spacing w:after="200" w:line="276" w:lineRule="auto"/>
      <w:ind w:left="720"/>
    </w:pPr>
    <w:rPr>
      <w:rFonts w:cs="Calibri"/>
    </w:rPr>
  </w:style>
  <w:style w:type="paragraph" w:customStyle="1" w:styleId="a9">
    <w:name w:val="Знак Знак Знак Знак"/>
    <w:basedOn w:val="a"/>
    <w:uiPriority w:val="99"/>
    <w:rsid w:val="00BF3D4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650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51">
          <w:marLeft w:val="240"/>
          <w:marRight w:val="0"/>
          <w:marTop w:val="0"/>
          <w:marBottom w:val="240"/>
          <w:divBdr>
            <w:top w:val="single" w:sz="6" w:space="8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  <w:div w:id="2728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информация о работе VII Сибирского библиотечного форума</vt:lpstr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информация о работе VII Сибирского библиотечного форума</dc:title>
  <dc:subject/>
  <dc:creator>Nadezhda</dc:creator>
  <cp:keywords/>
  <dc:description/>
  <cp:lastModifiedBy>Пользователь</cp:lastModifiedBy>
  <cp:revision>47</cp:revision>
  <dcterms:created xsi:type="dcterms:W3CDTF">2014-11-23T14:07:00Z</dcterms:created>
  <dcterms:modified xsi:type="dcterms:W3CDTF">2014-11-24T06:45:00Z</dcterms:modified>
</cp:coreProperties>
</file>