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908" w:rsidRDefault="008D0908" w:rsidP="007B5D92">
      <w:pPr>
        <w:pStyle w:val="a5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b/>
          <w:bCs/>
          <w:i/>
          <w:iCs/>
          <w:caps/>
          <w:color w:val="000000"/>
          <w:sz w:val="27"/>
          <w:szCs w:val="27"/>
        </w:rPr>
        <w:t>ВАСИЛИЙ ДМИТРИЕВИЧ ФЕДОРОВ. ПОДАРОК ПОЭТУ.</w:t>
      </w:r>
    </w:p>
    <w:p w:rsidR="008D0908" w:rsidRDefault="008D0908" w:rsidP="00EB5CE5">
      <w:pPr>
        <w:pStyle w:val="a5"/>
        <w:shd w:val="clear" w:color="auto" w:fill="FFFFFF"/>
        <w:spacing w:after="202" w:afterAutospacing="0"/>
        <w:ind w:firstLine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Моя встреча с поэтом и человеком В.Д. Федоровым состоялась в 2012 году. </w:t>
      </w:r>
      <w:proofErr w:type="gramStart"/>
      <w:r>
        <w:rPr>
          <w:color w:val="000000"/>
          <w:sz w:val="27"/>
          <w:szCs w:val="27"/>
        </w:rPr>
        <w:t>Говорить так меня научила преподаватель Жерновая Г.А. На каждой ее лекции была личная встре</w:t>
      </w:r>
      <w:bookmarkStart w:id="0" w:name="_GoBack"/>
      <w:bookmarkEnd w:id="0"/>
      <w:r>
        <w:rPr>
          <w:color w:val="000000"/>
          <w:sz w:val="27"/>
          <w:szCs w:val="27"/>
        </w:rPr>
        <w:t>ча с тем писателем, или режиссёром или актёром, о которых шла речь на данной лекции.</w:t>
      </w:r>
      <w:proofErr w:type="gramEnd"/>
    </w:p>
    <w:p w:rsidR="008D0908" w:rsidRDefault="008D0908" w:rsidP="00EB5CE5">
      <w:pPr>
        <w:pStyle w:val="a5"/>
        <w:shd w:val="clear" w:color="auto" w:fill="FFFFFF"/>
        <w:spacing w:after="202" w:afterAutospacing="0"/>
        <w:ind w:firstLine="851"/>
        <w:jc w:val="both"/>
        <w:rPr>
          <w:color w:val="000000"/>
        </w:rPr>
      </w:pPr>
      <w:r>
        <w:rPr>
          <w:color w:val="000000"/>
          <w:sz w:val="27"/>
          <w:szCs w:val="27"/>
        </w:rPr>
        <w:t xml:space="preserve">Знаю, что Областная библиотека имени Фёдорова В.Д… вижу периодически его бюст и узнаваемые портреты, но именно встреча состоялась в 2012 году, когда друзья подарили мне толстенькую книгу стихов Василия Фёдорова. К этому времени все страсти по поэзии и поэтам уже непредсказуемо угомонились. И вот сижу, почитываю, </w:t>
      </w:r>
      <w:proofErr w:type="gramStart"/>
      <w:r>
        <w:rPr>
          <w:color w:val="000000"/>
          <w:sz w:val="27"/>
          <w:szCs w:val="27"/>
        </w:rPr>
        <w:t>нравится</w:t>
      </w:r>
      <w:proofErr w:type="gramEnd"/>
      <w:r>
        <w:rPr>
          <w:color w:val="000000"/>
          <w:sz w:val="27"/>
          <w:szCs w:val="27"/>
        </w:rPr>
        <w:t xml:space="preserve"> и… попадаю на странички с поэмой «Проданная Венера». Она начинает меня затягивать до такой степени, что кажется, будто писано про меня, про мою несчастную, горемычную Родину, нет!! Не несчастную и не горемычную, а принимающую любые тяжелейшие испытания, в которых непременно хочется выстоять и выйти победителем, а там, будь, что будет, на все Воля Божья, таков уж наш русский характер!</w:t>
      </w:r>
    </w:p>
    <w:p w:rsidR="008D0908" w:rsidRDefault="008D0908" w:rsidP="00EB5CE5">
      <w:pPr>
        <w:pStyle w:val="a5"/>
        <w:shd w:val="clear" w:color="auto" w:fill="FFFFFF"/>
        <w:spacing w:after="202" w:afterAutospacing="0"/>
        <w:ind w:firstLine="851"/>
        <w:jc w:val="both"/>
        <w:rPr>
          <w:color w:val="000000"/>
        </w:rPr>
      </w:pPr>
      <w:r>
        <w:rPr>
          <w:color w:val="000000"/>
          <w:sz w:val="27"/>
          <w:szCs w:val="27"/>
        </w:rPr>
        <w:t>А дальше стали думать, как организовать и выразить, то впечатление, тот катарсис, что подарил нам В.Д. Федоров (к работе над темой подключились преподаватели художественных дисциплин).</w:t>
      </w:r>
    </w:p>
    <w:p w:rsidR="008D0908" w:rsidRDefault="008D0908" w:rsidP="00EB5CE5">
      <w:pPr>
        <w:pStyle w:val="a5"/>
        <w:shd w:val="clear" w:color="auto" w:fill="FFFFFF"/>
        <w:spacing w:after="202" w:afterAutospacing="0"/>
        <w:ind w:firstLine="851"/>
        <w:jc w:val="both"/>
        <w:rPr>
          <w:color w:val="000000"/>
        </w:rPr>
      </w:pPr>
      <w:r>
        <w:rPr>
          <w:color w:val="000000"/>
          <w:sz w:val="27"/>
          <w:szCs w:val="27"/>
        </w:rPr>
        <w:t xml:space="preserve">Нашли в Интернет ту самую картину с Венерой, нашли </w:t>
      </w:r>
      <w:proofErr w:type="gramStart"/>
      <w:r>
        <w:rPr>
          <w:color w:val="000000"/>
          <w:sz w:val="27"/>
          <w:szCs w:val="27"/>
        </w:rPr>
        <w:t>информацию про</w:t>
      </w:r>
      <w:proofErr w:type="gramEnd"/>
      <w:r>
        <w:rPr>
          <w:rStyle w:val="apple-converted-space"/>
          <w:color w:val="000000"/>
          <w:sz w:val="27"/>
          <w:szCs w:val="27"/>
        </w:rPr>
        <w:t> </w:t>
      </w:r>
      <w:r>
        <w:rPr>
          <w:caps/>
          <w:color w:val="000000"/>
          <w:sz w:val="27"/>
          <w:szCs w:val="27"/>
        </w:rPr>
        <w:t>МЕТАЛЛУРГИЧЕСКУЮ ПЕЧЬ, ДОМНУ И ГОРН,</w:t>
      </w:r>
      <w:r>
        <w:rPr>
          <w:rStyle w:val="apple-converted-space"/>
          <w:cap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 чем были весьма приблизительные представления.</w:t>
      </w:r>
    </w:p>
    <w:p w:rsidR="008D0908" w:rsidRDefault="008D0908" w:rsidP="00EB5CE5">
      <w:pPr>
        <w:pStyle w:val="a5"/>
        <w:shd w:val="clear" w:color="auto" w:fill="FFFFFF"/>
        <w:spacing w:after="202" w:afterAutospacing="0"/>
        <w:ind w:firstLine="851"/>
        <w:jc w:val="both"/>
        <w:rPr>
          <w:color w:val="000000"/>
        </w:rPr>
      </w:pPr>
      <w:r>
        <w:rPr>
          <w:color w:val="000000"/>
          <w:sz w:val="27"/>
          <w:szCs w:val="27"/>
        </w:rPr>
        <w:t>Маленькое отступление. Муж моей сестры  - лётчик, и как-то, не помню по какому поводу, сказал, что атмосферными явлениями управляют три силы – температура, давление и влажность. Пожалуй, и в духовной жизни человека наблюдаются эти три силы – решили мы.</w:t>
      </w:r>
    </w:p>
    <w:p w:rsidR="008D0908" w:rsidRDefault="008D0908" w:rsidP="00EB5CE5">
      <w:pPr>
        <w:pStyle w:val="a5"/>
        <w:shd w:val="clear" w:color="auto" w:fill="FFFFFF"/>
        <w:spacing w:after="202" w:afterAutospacing="0"/>
        <w:ind w:firstLine="851"/>
        <w:jc w:val="both"/>
        <w:rPr>
          <w:color w:val="000000"/>
        </w:rPr>
      </w:pPr>
      <w:r>
        <w:rPr>
          <w:color w:val="000000"/>
          <w:sz w:val="27"/>
          <w:szCs w:val="27"/>
        </w:rPr>
        <w:t>Так вот горн – ёмкость, куда подаются сжатые газы высокой температуры под давлением – настоящий ад на земле. Там, где плавится руда, чтобы отделить чугун от шлака, т.е. зерна от плевел – о, какой библейский сюжет! Причём разделение происходит вне домны с помощью специальной разделительной панели в отдельном жёлобе – опять же библейские неотступно возникают ассоциации…</w:t>
      </w:r>
    </w:p>
    <w:p w:rsidR="008D0908" w:rsidRDefault="008D0908" w:rsidP="00EB5CE5">
      <w:pPr>
        <w:pStyle w:val="a5"/>
        <w:shd w:val="clear" w:color="auto" w:fill="FFFFFF"/>
        <w:spacing w:after="202" w:afterAutospacing="0"/>
        <w:ind w:firstLine="851"/>
        <w:jc w:val="both"/>
        <w:rPr>
          <w:color w:val="000000"/>
        </w:rPr>
      </w:pPr>
      <w:r>
        <w:rPr>
          <w:color w:val="000000"/>
          <w:sz w:val="27"/>
          <w:szCs w:val="27"/>
        </w:rPr>
        <w:t>С таким горном в своей жизни сталкивается в той или иной мере каждый человек, ведь существует выражение – горнило жизни!</w:t>
      </w:r>
    </w:p>
    <w:p w:rsidR="008D0908" w:rsidRDefault="008D0908" w:rsidP="00EB5CE5">
      <w:pPr>
        <w:pStyle w:val="a5"/>
        <w:shd w:val="clear" w:color="auto" w:fill="FFFFFF"/>
        <w:spacing w:after="202" w:afterAutospacing="0"/>
        <w:ind w:firstLine="851"/>
        <w:jc w:val="both"/>
        <w:rPr>
          <w:color w:val="000000"/>
        </w:rPr>
      </w:pPr>
      <w:r>
        <w:rPr>
          <w:color w:val="000000"/>
          <w:sz w:val="27"/>
          <w:szCs w:val="27"/>
        </w:rPr>
        <w:t xml:space="preserve">И поэт, словно провёл </w:t>
      </w:r>
      <w:r w:rsidR="0015560A">
        <w:rPr>
          <w:color w:val="000000"/>
          <w:sz w:val="27"/>
          <w:szCs w:val="27"/>
        </w:rPr>
        <w:t>нас через горнило своей поэмы, ил</w:t>
      </w:r>
      <w:r>
        <w:rPr>
          <w:color w:val="000000"/>
          <w:sz w:val="27"/>
          <w:szCs w:val="27"/>
        </w:rPr>
        <w:t xml:space="preserve">и его поэма стала горнилом моей души. Состоялось </w:t>
      </w:r>
      <w:r>
        <w:rPr>
          <w:color w:val="000000"/>
          <w:sz w:val="28"/>
          <w:szCs w:val="27"/>
        </w:rPr>
        <w:t xml:space="preserve">ЛИЧНОЕ </w:t>
      </w:r>
      <w:r>
        <w:rPr>
          <w:color w:val="000000"/>
          <w:sz w:val="27"/>
          <w:szCs w:val="27"/>
        </w:rPr>
        <w:t>знакомство с поэтом и человеком В.Д. Федоровым.</w:t>
      </w:r>
    </w:p>
    <w:p w:rsidR="008D0908" w:rsidRDefault="008D0908" w:rsidP="00EB5CE5">
      <w:pPr>
        <w:pStyle w:val="a5"/>
        <w:shd w:val="clear" w:color="auto" w:fill="FFFFFF"/>
        <w:spacing w:after="202" w:afterAutospacing="0"/>
        <w:ind w:firstLine="851"/>
        <w:jc w:val="both"/>
        <w:rPr>
          <w:color w:val="000000"/>
        </w:rPr>
      </w:pPr>
      <w:r>
        <w:rPr>
          <w:color w:val="000000"/>
          <w:sz w:val="27"/>
          <w:szCs w:val="27"/>
        </w:rPr>
        <w:t xml:space="preserve">Ученикам было объявлено, что будет необычный урок рисования. Мы готовим ПОДАРОК ПОЭТУ. Конечно, возраст детей 10 – 11 лет обязывал к определённым ограничениям в подаче материала. </w:t>
      </w:r>
      <w:proofErr w:type="gramStart"/>
      <w:r>
        <w:rPr>
          <w:color w:val="000000"/>
          <w:sz w:val="27"/>
          <w:szCs w:val="27"/>
        </w:rPr>
        <w:t xml:space="preserve">Слушая рассказ о поэте, о сюжете поэмы, а также его стихи, они должны были выполнить задание: что-то захочется изобразить, слушая стихотворную речь, какое возникнет настроение – принимай </w:t>
      </w:r>
      <w:r>
        <w:rPr>
          <w:color w:val="000000"/>
          <w:sz w:val="27"/>
          <w:szCs w:val="27"/>
        </w:rPr>
        <w:lastRenderedPageBreak/>
        <w:t>решение; в цвете или в черно-белом, карандаш  - в руку запросится или кисть, пейзаж, букет, сюжет – что душа пожелает.</w:t>
      </w:r>
      <w:proofErr w:type="gramEnd"/>
    </w:p>
    <w:p w:rsidR="00EB5CE5" w:rsidRPr="00EB5CE5" w:rsidRDefault="00EB5CE5" w:rsidP="00EB5CE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и стихи были дополнены визуально: небольшие постеры с портретами поэта, с картиной Тициана «Венера с зеркалом», с биографическими данными поэта и его стихами, фото коллажом на тему «Доменная печь», и фото, иллюстрирующими речь рассказчика. </w:t>
      </w:r>
    </w:p>
    <w:p w:rsidR="00EB5CE5" w:rsidRPr="00EB5CE5" w:rsidRDefault="008D0908" w:rsidP="00EB5CE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5CE5">
        <w:rPr>
          <w:rFonts w:ascii="Times New Roman" w:hAnsi="Times New Roman" w:cs="Times New Roman"/>
          <w:color w:val="000000"/>
          <w:sz w:val="28"/>
          <w:szCs w:val="28"/>
        </w:rPr>
        <w:t>Дети серьёзно отнеслись к нашей затее. Наши ученики оказались изумительно восприимчивыми, щедрыми в желании подарить, и одновременно, слушая поэму, отразили своё адекватное, позитивное восприятие</w:t>
      </w:r>
      <w:r w:rsidR="00EB5CE5" w:rsidRPr="00EB5CE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B5CE5" w:rsidRPr="00EB5CE5">
        <w:rPr>
          <w:rFonts w:ascii="Times New Roman" w:hAnsi="Times New Roman" w:cs="Times New Roman"/>
          <w:sz w:val="28"/>
          <w:szCs w:val="28"/>
        </w:rPr>
        <w:t>высказали столько внимания и сочувствия поэту: не всякий взрослый на такое способен.</w:t>
      </w:r>
    </w:p>
    <w:p w:rsidR="00AF55C2" w:rsidRPr="0092013D" w:rsidRDefault="00AF55C2" w:rsidP="00EB5CE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урока учащиеся первого класса художественного и общеэстетического отделений школы разного возраста и разного уровня  способностей. </w:t>
      </w:r>
    </w:p>
    <w:p w:rsidR="00523154" w:rsidRPr="0092013D" w:rsidRDefault="00523154" w:rsidP="007B5D9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013D">
        <w:rPr>
          <w:rFonts w:ascii="Times New Roman" w:hAnsi="Times New Roman" w:cs="Times New Roman"/>
          <w:sz w:val="28"/>
          <w:szCs w:val="28"/>
        </w:rPr>
        <w:t>По окончании работ в библиотеке была проведена выставка, к которой вместе с учениками были оформлены</w:t>
      </w:r>
      <w:r w:rsidR="00DA4D19">
        <w:rPr>
          <w:rFonts w:ascii="Times New Roman" w:hAnsi="Times New Roman" w:cs="Times New Roman"/>
          <w:sz w:val="28"/>
          <w:szCs w:val="28"/>
        </w:rPr>
        <w:t>:</w:t>
      </w:r>
      <w:r w:rsidRPr="0092013D">
        <w:rPr>
          <w:rFonts w:ascii="Times New Roman" w:hAnsi="Times New Roman" w:cs="Times New Roman"/>
          <w:sz w:val="28"/>
          <w:szCs w:val="28"/>
        </w:rPr>
        <w:t xml:space="preserve"> </w:t>
      </w:r>
      <w:r w:rsidR="00DA4D19">
        <w:rPr>
          <w:rFonts w:ascii="Times New Roman" w:hAnsi="Times New Roman" w:cs="Times New Roman"/>
          <w:sz w:val="28"/>
          <w:szCs w:val="28"/>
        </w:rPr>
        <w:t>а</w:t>
      </w:r>
      <w:r w:rsidRPr="0092013D">
        <w:rPr>
          <w:rFonts w:ascii="Times New Roman" w:hAnsi="Times New Roman" w:cs="Times New Roman"/>
          <w:sz w:val="28"/>
          <w:szCs w:val="28"/>
        </w:rPr>
        <w:t>фиша, презентация и словесный комментарий к рисункам.</w:t>
      </w:r>
      <w:r w:rsidR="00DA4D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154" w:rsidRPr="0092013D" w:rsidRDefault="004B3600" w:rsidP="007B5D92">
      <w:pPr>
        <w:pStyle w:val="a5"/>
        <w:spacing w:before="0" w:beforeAutospacing="0" w:after="0" w:afterAutospacing="0"/>
        <w:ind w:left="1276" w:hanging="567"/>
        <w:jc w:val="both"/>
        <w:rPr>
          <w:i/>
          <w:sz w:val="28"/>
          <w:szCs w:val="28"/>
        </w:rPr>
      </w:pPr>
      <w:r w:rsidRPr="0092013D">
        <w:rPr>
          <w:rFonts w:eastAsiaTheme="minorEastAsia"/>
          <w:i/>
          <w:color w:val="000000" w:themeColor="text1"/>
          <w:kern w:val="24"/>
          <w:sz w:val="28"/>
          <w:szCs w:val="28"/>
        </w:rPr>
        <w:t>…</w:t>
      </w:r>
      <w:r w:rsidR="00523154" w:rsidRPr="0092013D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Все дерева очень разные, а листочки у них красивые, как ладони у мамы… </w:t>
      </w:r>
      <w:r w:rsidR="00377D04">
        <w:rPr>
          <w:rFonts w:eastAsiaTheme="minorEastAsia"/>
          <w:i/>
          <w:color w:val="000000" w:themeColor="text1"/>
          <w:kern w:val="24"/>
          <w:sz w:val="28"/>
          <w:szCs w:val="28"/>
        </w:rPr>
        <w:t>(Михеева Анастасия)</w:t>
      </w:r>
    </w:p>
    <w:p w:rsidR="004B3600" w:rsidRPr="0092013D" w:rsidRDefault="004B3600" w:rsidP="007B5D92">
      <w:pPr>
        <w:spacing w:after="0" w:line="240" w:lineRule="auto"/>
        <w:ind w:left="1276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013D">
        <w:rPr>
          <w:rFonts w:ascii="Times New Roman" w:hAnsi="Times New Roman" w:cs="Times New Roman"/>
          <w:i/>
          <w:sz w:val="28"/>
          <w:szCs w:val="28"/>
        </w:rPr>
        <w:t>…Если Вы замерзли – мы Вас чаем горячим угостим…</w:t>
      </w:r>
      <w:r w:rsidR="00377D04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377D04">
        <w:rPr>
          <w:rFonts w:ascii="Times New Roman" w:hAnsi="Times New Roman" w:cs="Times New Roman"/>
          <w:i/>
          <w:sz w:val="28"/>
          <w:szCs w:val="28"/>
        </w:rPr>
        <w:t>Диреева</w:t>
      </w:r>
      <w:proofErr w:type="spellEnd"/>
      <w:r w:rsidR="00377D04">
        <w:rPr>
          <w:rFonts w:ascii="Times New Roman" w:hAnsi="Times New Roman" w:cs="Times New Roman"/>
          <w:i/>
          <w:sz w:val="28"/>
          <w:szCs w:val="28"/>
        </w:rPr>
        <w:t xml:space="preserve"> Александра)</w:t>
      </w:r>
      <w:r w:rsidRPr="0092013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B3600" w:rsidRPr="0092013D" w:rsidRDefault="004B3600" w:rsidP="007B5D92">
      <w:pPr>
        <w:pStyle w:val="a5"/>
        <w:spacing w:before="0" w:beforeAutospacing="0" w:after="0" w:afterAutospacing="0"/>
        <w:ind w:left="1276" w:hanging="567"/>
        <w:jc w:val="both"/>
        <w:rPr>
          <w:rFonts w:eastAsiaTheme="minorEastAsia"/>
          <w:i/>
          <w:color w:val="000000" w:themeColor="text1"/>
          <w:kern w:val="24"/>
          <w:sz w:val="28"/>
          <w:szCs w:val="28"/>
        </w:rPr>
      </w:pPr>
      <w:r w:rsidRPr="0092013D">
        <w:rPr>
          <w:rFonts w:eastAsiaTheme="minorEastAsia"/>
          <w:i/>
          <w:color w:val="000000" w:themeColor="text1"/>
          <w:kern w:val="24"/>
          <w:sz w:val="28"/>
          <w:szCs w:val="28"/>
        </w:rPr>
        <w:t>…С моего берега можно далеко-далеко, за гору даже, спеть хорошую песенку и настроение приходит веселое…</w:t>
      </w:r>
      <w:r w:rsidR="00377D04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 (Бондаренко Виктория)</w:t>
      </w:r>
    </w:p>
    <w:p w:rsidR="004B3600" w:rsidRPr="0092013D" w:rsidRDefault="004B3600" w:rsidP="007B5D92">
      <w:pPr>
        <w:pStyle w:val="a5"/>
        <w:spacing w:before="0" w:beforeAutospacing="0" w:after="0" w:afterAutospacing="0"/>
        <w:ind w:left="1276" w:hanging="567"/>
        <w:jc w:val="both"/>
        <w:rPr>
          <w:i/>
          <w:sz w:val="28"/>
          <w:szCs w:val="28"/>
        </w:rPr>
      </w:pPr>
      <w:r w:rsidRPr="0092013D">
        <w:rPr>
          <w:i/>
          <w:sz w:val="28"/>
          <w:szCs w:val="28"/>
        </w:rPr>
        <w:t>…Осенний букет для поэта, а дыня? - для угощения… и красиво дружат краски…</w:t>
      </w:r>
      <w:r w:rsidR="00377D04">
        <w:rPr>
          <w:i/>
          <w:sz w:val="28"/>
          <w:szCs w:val="28"/>
        </w:rPr>
        <w:t xml:space="preserve"> (</w:t>
      </w:r>
      <w:proofErr w:type="spellStart"/>
      <w:r w:rsidR="00377D04">
        <w:rPr>
          <w:i/>
          <w:sz w:val="28"/>
          <w:szCs w:val="28"/>
        </w:rPr>
        <w:t>Медвеева</w:t>
      </w:r>
      <w:proofErr w:type="spellEnd"/>
      <w:r w:rsidR="00377D04">
        <w:rPr>
          <w:i/>
          <w:sz w:val="28"/>
          <w:szCs w:val="28"/>
        </w:rPr>
        <w:t xml:space="preserve"> Валерия)</w:t>
      </w:r>
    </w:p>
    <w:p w:rsidR="004B3600" w:rsidRPr="0092013D" w:rsidRDefault="004B3600" w:rsidP="007B5D92">
      <w:pPr>
        <w:pStyle w:val="a5"/>
        <w:spacing w:before="0" w:beforeAutospacing="0" w:after="0" w:afterAutospacing="0"/>
        <w:ind w:left="1276" w:hanging="567"/>
        <w:jc w:val="both"/>
        <w:rPr>
          <w:i/>
          <w:sz w:val="28"/>
          <w:szCs w:val="28"/>
        </w:rPr>
      </w:pPr>
      <w:r w:rsidRPr="0092013D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…Осень и листопад – это самое красивое, что можно подарить поэту…  </w:t>
      </w:r>
      <w:r w:rsidR="00377D04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(Малкова </w:t>
      </w:r>
      <w:proofErr w:type="spellStart"/>
      <w:r w:rsidR="00377D04">
        <w:rPr>
          <w:rFonts w:eastAsiaTheme="minorEastAsia"/>
          <w:i/>
          <w:color w:val="000000" w:themeColor="text1"/>
          <w:kern w:val="24"/>
          <w:sz w:val="28"/>
          <w:szCs w:val="28"/>
        </w:rPr>
        <w:t>Ариша</w:t>
      </w:r>
      <w:proofErr w:type="spellEnd"/>
      <w:r w:rsidR="00377D04">
        <w:rPr>
          <w:rFonts w:eastAsiaTheme="minorEastAsia"/>
          <w:i/>
          <w:color w:val="000000" w:themeColor="text1"/>
          <w:kern w:val="24"/>
          <w:sz w:val="28"/>
          <w:szCs w:val="28"/>
        </w:rPr>
        <w:t>)</w:t>
      </w:r>
      <w:r w:rsidRPr="0092013D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                   </w:t>
      </w:r>
    </w:p>
    <w:p w:rsidR="004B3600" w:rsidRPr="0092013D" w:rsidRDefault="004B3600" w:rsidP="007B5D92">
      <w:pPr>
        <w:pStyle w:val="a5"/>
        <w:spacing w:before="0" w:beforeAutospacing="0" w:after="0" w:afterAutospacing="0"/>
        <w:ind w:left="1276" w:hanging="567"/>
        <w:jc w:val="both"/>
        <w:rPr>
          <w:i/>
          <w:sz w:val="28"/>
          <w:szCs w:val="28"/>
        </w:rPr>
      </w:pPr>
      <w:r w:rsidRPr="0092013D">
        <w:rPr>
          <w:rFonts w:eastAsiaTheme="minorEastAsia"/>
          <w:i/>
          <w:color w:val="000000" w:themeColor="text1"/>
          <w:kern w:val="24"/>
          <w:sz w:val="28"/>
          <w:szCs w:val="28"/>
        </w:rPr>
        <w:t>…Листочки укрыли землю, скоро будет холодно, а кто-то холода совсем не боится…</w:t>
      </w:r>
      <w:r w:rsidR="00377D04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 (Семенова Анна)</w:t>
      </w:r>
    </w:p>
    <w:p w:rsidR="004B3600" w:rsidRPr="0092013D" w:rsidRDefault="004B3600" w:rsidP="007B5D92">
      <w:pPr>
        <w:pStyle w:val="a5"/>
        <w:spacing w:before="0" w:beforeAutospacing="0" w:after="0" w:afterAutospacing="0"/>
        <w:ind w:left="1276" w:hanging="567"/>
        <w:jc w:val="both"/>
        <w:rPr>
          <w:i/>
          <w:sz w:val="28"/>
          <w:szCs w:val="28"/>
        </w:rPr>
      </w:pPr>
      <w:r w:rsidRPr="0092013D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…Осень все погоды перемешала… и стала самая распрекрасная художница – заходите, гости дорогие, в мои картины – это Осень такие дарит подарки…  </w:t>
      </w:r>
      <w:r w:rsidR="00377D04">
        <w:rPr>
          <w:rFonts w:eastAsiaTheme="minorEastAsia"/>
          <w:i/>
          <w:color w:val="000000" w:themeColor="text1"/>
          <w:kern w:val="24"/>
          <w:sz w:val="28"/>
          <w:szCs w:val="28"/>
        </w:rPr>
        <w:t>(</w:t>
      </w:r>
      <w:proofErr w:type="spellStart"/>
      <w:r w:rsidR="00377D04">
        <w:rPr>
          <w:rFonts w:eastAsiaTheme="minorEastAsia"/>
          <w:i/>
          <w:color w:val="000000" w:themeColor="text1"/>
          <w:kern w:val="24"/>
          <w:sz w:val="28"/>
          <w:szCs w:val="28"/>
        </w:rPr>
        <w:t>Бельчук</w:t>
      </w:r>
      <w:proofErr w:type="spellEnd"/>
      <w:r w:rsidR="00377D04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 Алиса)</w:t>
      </w:r>
    </w:p>
    <w:p w:rsidR="00523154" w:rsidRPr="0092013D" w:rsidRDefault="00523154" w:rsidP="007B5D92">
      <w:pPr>
        <w:pStyle w:val="a5"/>
        <w:spacing w:before="0" w:beforeAutospacing="0" w:after="0" w:afterAutospacing="0"/>
        <w:ind w:left="709" w:firstLine="851"/>
        <w:jc w:val="both"/>
        <w:rPr>
          <w:i/>
          <w:sz w:val="28"/>
          <w:szCs w:val="28"/>
        </w:rPr>
      </w:pPr>
      <w:r w:rsidRPr="0092013D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                   </w:t>
      </w:r>
    </w:p>
    <w:p w:rsidR="004B3600" w:rsidRDefault="004B3600" w:rsidP="007B5D9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013D">
        <w:rPr>
          <w:rFonts w:ascii="Times New Roman" w:hAnsi="Times New Roman" w:cs="Times New Roman"/>
          <w:sz w:val="28"/>
          <w:szCs w:val="28"/>
        </w:rPr>
        <w:t>Рисунки расположены по тексту поэмы хаотично, как упал бы лист осенний на гладь воды…</w:t>
      </w:r>
    </w:p>
    <w:p w:rsidR="009E7AEB" w:rsidRPr="0092013D" w:rsidRDefault="009E7AEB" w:rsidP="007B5D9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книжки</w:t>
      </w:r>
      <w:r w:rsidR="00CC103C">
        <w:rPr>
          <w:rFonts w:ascii="Times New Roman" w:hAnsi="Times New Roman" w:cs="Times New Roman"/>
          <w:sz w:val="28"/>
          <w:szCs w:val="28"/>
        </w:rPr>
        <w:t xml:space="preserve"> мы расположили фотопортреты Василия Дмитриевича</w:t>
      </w:r>
      <w:r w:rsidR="002C2A5F">
        <w:rPr>
          <w:rFonts w:ascii="Times New Roman" w:hAnsi="Times New Roman" w:cs="Times New Roman"/>
          <w:sz w:val="28"/>
          <w:szCs w:val="28"/>
        </w:rPr>
        <w:t>: они нам показались исключительно интересными, передающими цельность и масштаб личности настоящего большого поэта.</w:t>
      </w:r>
    </w:p>
    <w:p w:rsidR="0015560A" w:rsidRDefault="004B3600" w:rsidP="0015560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013D">
        <w:rPr>
          <w:rFonts w:ascii="Times New Roman" w:hAnsi="Times New Roman" w:cs="Times New Roman"/>
          <w:sz w:val="28"/>
          <w:szCs w:val="28"/>
        </w:rPr>
        <w:t xml:space="preserve">Захотелось придать работе законченный вид. Вот так и родилась наша книжка «ПОДАРОК ПОЭТУ».              </w:t>
      </w:r>
    </w:p>
    <w:p w:rsidR="004B3600" w:rsidRPr="0015560A" w:rsidRDefault="004B3600" w:rsidP="0015560A">
      <w:pPr>
        <w:spacing w:line="24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5560A">
        <w:rPr>
          <w:rFonts w:ascii="Times New Roman" w:hAnsi="Times New Roman" w:cs="Times New Roman"/>
          <w:i/>
          <w:sz w:val="28"/>
          <w:szCs w:val="28"/>
        </w:rPr>
        <w:t xml:space="preserve">Л.А. </w:t>
      </w:r>
      <w:proofErr w:type="spellStart"/>
      <w:r w:rsidRPr="0015560A">
        <w:rPr>
          <w:rFonts w:ascii="Times New Roman" w:hAnsi="Times New Roman" w:cs="Times New Roman"/>
          <w:i/>
          <w:sz w:val="28"/>
          <w:szCs w:val="28"/>
        </w:rPr>
        <w:t>Белянкина</w:t>
      </w:r>
      <w:proofErr w:type="spellEnd"/>
      <w:r w:rsidRPr="0015560A">
        <w:rPr>
          <w:rFonts w:ascii="Times New Roman" w:hAnsi="Times New Roman" w:cs="Times New Roman"/>
          <w:i/>
          <w:sz w:val="28"/>
          <w:szCs w:val="28"/>
        </w:rPr>
        <w:t>,</w:t>
      </w:r>
      <w:r w:rsidR="0015560A" w:rsidRPr="001556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5560A">
        <w:rPr>
          <w:rFonts w:ascii="Times New Roman" w:hAnsi="Times New Roman" w:cs="Times New Roman"/>
          <w:i/>
          <w:sz w:val="28"/>
          <w:szCs w:val="28"/>
        </w:rPr>
        <w:t xml:space="preserve"> зав. библиотекой ДШИ № 50, Кемерово, 2013 -2016 гг. </w:t>
      </w:r>
    </w:p>
    <w:sectPr w:rsidR="004B3600" w:rsidRPr="0015560A" w:rsidSect="009D6DD7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96865"/>
    <w:rsid w:val="0015560A"/>
    <w:rsid w:val="001C3150"/>
    <w:rsid w:val="00295004"/>
    <w:rsid w:val="002A3B60"/>
    <w:rsid w:val="002C2A5F"/>
    <w:rsid w:val="0034539F"/>
    <w:rsid w:val="0036748E"/>
    <w:rsid w:val="00377D04"/>
    <w:rsid w:val="00396865"/>
    <w:rsid w:val="003D4D63"/>
    <w:rsid w:val="0043318C"/>
    <w:rsid w:val="00441D39"/>
    <w:rsid w:val="00490B31"/>
    <w:rsid w:val="004B3600"/>
    <w:rsid w:val="00523154"/>
    <w:rsid w:val="005455DD"/>
    <w:rsid w:val="00726469"/>
    <w:rsid w:val="00774285"/>
    <w:rsid w:val="007A4F19"/>
    <w:rsid w:val="007B5D92"/>
    <w:rsid w:val="00843AA4"/>
    <w:rsid w:val="0086132F"/>
    <w:rsid w:val="00867237"/>
    <w:rsid w:val="008979E3"/>
    <w:rsid w:val="008A4C1A"/>
    <w:rsid w:val="008D0908"/>
    <w:rsid w:val="0092013D"/>
    <w:rsid w:val="009D6DD7"/>
    <w:rsid w:val="009E7AEB"/>
    <w:rsid w:val="00A63BE2"/>
    <w:rsid w:val="00A652C8"/>
    <w:rsid w:val="00AF55C2"/>
    <w:rsid w:val="00B53FEF"/>
    <w:rsid w:val="00BD6A5D"/>
    <w:rsid w:val="00C06647"/>
    <w:rsid w:val="00CC0A07"/>
    <w:rsid w:val="00CC103C"/>
    <w:rsid w:val="00CF5B15"/>
    <w:rsid w:val="00D84C27"/>
    <w:rsid w:val="00DA4D19"/>
    <w:rsid w:val="00E46942"/>
    <w:rsid w:val="00EB5CE5"/>
    <w:rsid w:val="00ED17CE"/>
    <w:rsid w:val="00F73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48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23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09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48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23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09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2016-03-30T05:55:00Z</cp:lastPrinted>
  <dcterms:created xsi:type="dcterms:W3CDTF">2016-04-19T02:55:00Z</dcterms:created>
  <dcterms:modified xsi:type="dcterms:W3CDTF">2016-04-19T04:41:00Z</dcterms:modified>
</cp:coreProperties>
</file>